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03867" w14:textId="77777777" w:rsidR="00013F9E" w:rsidRDefault="00013F9E" w:rsidP="00013F9E">
      <w:pPr>
        <w:jc w:val="right"/>
      </w:pPr>
      <w:r w:rsidRPr="00AA5CEB">
        <w:rPr>
          <w:rFonts w:cs="Times New Roman"/>
          <w:noProof/>
        </w:rPr>
        <w:drawing>
          <wp:anchor distT="0" distB="0" distL="114300" distR="114300" simplePos="0" relativeHeight="251659264" behindDoc="0" locked="0" layoutInCell="1" allowOverlap="1" wp14:anchorId="5F4B9A05" wp14:editId="72608A74">
            <wp:simplePos x="0" y="0"/>
            <wp:positionH relativeFrom="column">
              <wp:posOffset>95250</wp:posOffset>
            </wp:positionH>
            <wp:positionV relativeFrom="paragraph">
              <wp:posOffset>9525</wp:posOffset>
            </wp:positionV>
            <wp:extent cx="2962275" cy="1123950"/>
            <wp:effectExtent l="0" t="0" r="9525" b="0"/>
            <wp:wrapSquare wrapText="bothSides"/>
            <wp:docPr id="31" name="Picture 1" descr="C:\Users\Alice\Desktop\ERP Work\GBI Logo Sam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Desktop\ERP Work\GBI Logo Sample.gif"/>
                    <pic:cNvPicPr>
                      <a:picLocks noChangeAspect="1" noChangeArrowheads="1"/>
                    </pic:cNvPicPr>
                  </pic:nvPicPr>
                  <pic:blipFill>
                    <a:blip r:embed="rId8" cstate="print"/>
                    <a:srcRect/>
                    <a:stretch>
                      <a:fillRect/>
                    </a:stretch>
                  </pic:blipFill>
                  <pic:spPr bwMode="auto">
                    <a:xfrm>
                      <a:off x="0" y="0"/>
                      <a:ext cx="2962275" cy="1123950"/>
                    </a:xfrm>
                    <a:prstGeom prst="rect">
                      <a:avLst/>
                    </a:prstGeom>
                    <a:noFill/>
                    <a:ln w="9525">
                      <a:noFill/>
                      <a:miter lim="800000"/>
                      <a:headEnd/>
                      <a:tailEnd/>
                    </a:ln>
                  </pic:spPr>
                </pic:pic>
              </a:graphicData>
            </a:graphic>
          </wp:anchor>
        </w:drawing>
      </w:r>
      <w:r>
        <w:t>Chapter 09: Integrated Processes</w:t>
      </w:r>
    </w:p>
    <w:p w14:paraId="7320A2AE" w14:textId="77777777" w:rsidR="00013F9E" w:rsidRDefault="00013F9E" w:rsidP="00013F9E">
      <w:pPr>
        <w:jc w:val="right"/>
      </w:pPr>
      <w:r>
        <w:t>Exercise 09-03: Proc.; Fulfill; Produce; MRP</w:t>
      </w:r>
    </w:p>
    <w:p w14:paraId="460DD031" w14:textId="77777777" w:rsidR="00013F9E" w:rsidRDefault="00013F9E" w:rsidP="00013F9E">
      <w:pPr>
        <w:jc w:val="right"/>
      </w:pPr>
      <w:r>
        <w:t>Multiple Company Code</w:t>
      </w:r>
    </w:p>
    <w:p w14:paraId="1AF8BFB2" w14:textId="7E32DC4F" w:rsidR="001F70CB" w:rsidRDefault="00533D5F" w:rsidP="001F70CB">
      <w:pPr>
        <w:jc w:val="right"/>
      </w:pPr>
      <w:r>
        <w:t>Version 4.12</w:t>
      </w:r>
    </w:p>
    <w:p w14:paraId="53DEC59D" w14:textId="336E377E" w:rsidR="001F70CB" w:rsidRDefault="001F70CB" w:rsidP="001F70CB">
      <w:pPr>
        <w:jc w:val="right"/>
      </w:pPr>
      <w:r>
        <w:t xml:space="preserve">Revised </w:t>
      </w:r>
      <w:r w:rsidR="001D0420">
        <w:t>8</w:t>
      </w:r>
      <w:r>
        <w:t>/</w:t>
      </w:r>
      <w:r w:rsidR="001D0420">
        <w:t>8</w:t>
      </w:r>
      <w:bookmarkStart w:id="0" w:name="_GoBack"/>
      <w:bookmarkEnd w:id="0"/>
      <w:r>
        <w:t>/2014</w:t>
      </w:r>
    </w:p>
    <w:p w14:paraId="244FE97C" w14:textId="77777777" w:rsidR="00013F9E" w:rsidRPr="008308B6" w:rsidRDefault="00013F9E" w:rsidP="00013F9E">
      <w:pPr>
        <w:pStyle w:val="GBI20Heading1"/>
        <w:framePr w:wrap="around"/>
      </w:pPr>
      <w:r w:rsidRPr="00AA5CEB">
        <w:t>Introduction</w:t>
      </w:r>
    </w:p>
    <w:p w14:paraId="28BCFE88" w14:textId="77777777" w:rsidR="00013F9E" w:rsidRDefault="00013F9E" w:rsidP="00013F9E">
      <w:pPr>
        <w:pStyle w:val="GBI20Basic"/>
      </w:pPr>
    </w:p>
    <w:p w14:paraId="757D81FE" w14:textId="77777777" w:rsidR="00013F9E" w:rsidRPr="00AA5CEB" w:rsidRDefault="00013F9E" w:rsidP="00013F9E">
      <w:pPr>
        <w:pStyle w:val="GBI20Heading2"/>
      </w:pPr>
      <w:r w:rsidRPr="00AA5CEB">
        <w:t>General Notes and Information</w:t>
      </w:r>
    </w:p>
    <w:p w14:paraId="6AF0DE43" w14:textId="77777777" w:rsidR="00013F9E" w:rsidRPr="00AA5CEB" w:rsidRDefault="00013F9E" w:rsidP="00013F9E">
      <w:pPr>
        <w:pStyle w:val="GBI20Basic"/>
      </w:pPr>
    </w:p>
    <w:p w14:paraId="358BAD3F" w14:textId="77777777" w:rsidR="00013F9E" w:rsidRPr="00AA5CEB" w:rsidRDefault="00013F9E" w:rsidP="00013F9E">
      <w:pPr>
        <w:pStyle w:val="GBI20Basic"/>
      </w:pPr>
      <w:r w:rsidRPr="00AA5CEB">
        <w:t>It is strongly recomme</w:t>
      </w:r>
      <w:r w:rsidR="0025295F">
        <w:t>nded that you read through the e</w:t>
      </w:r>
      <w:r w:rsidRPr="00AA5CEB">
        <w:t>ntire exercise prior to starting. Not all instructions can</w:t>
      </w:r>
      <w:r>
        <w:t xml:space="preserve"> be provided in a linear manner in the exercise itself. READ CAREFULLY!</w:t>
      </w:r>
    </w:p>
    <w:p w14:paraId="4A821BEF" w14:textId="77777777" w:rsidR="00013F9E" w:rsidRDefault="00013F9E" w:rsidP="00013F9E">
      <w:pPr>
        <w:pStyle w:val="GBI20Basic"/>
      </w:pPr>
    </w:p>
    <w:p w14:paraId="7C7675B0" w14:textId="77777777" w:rsidR="00013F9E" w:rsidRPr="00AA5CEB" w:rsidRDefault="00013F9E" w:rsidP="00013F9E">
      <w:pPr>
        <w:pStyle w:val="GBI20Basic"/>
      </w:pPr>
      <w:r w:rsidRPr="00AA5CEB">
        <w:t>The following symbols are used to indicate important information as described below.</w:t>
      </w:r>
    </w:p>
    <w:p w14:paraId="678DE748" w14:textId="77777777" w:rsidR="00013F9E" w:rsidRPr="00AA5CEB" w:rsidRDefault="00013F9E" w:rsidP="00013F9E">
      <w:pPr>
        <w:pStyle w:val="GBI20ImportantInstruction"/>
      </w:pPr>
      <w:r w:rsidRPr="00AA5CEB">
        <w:t>An arrow highlights an important instructi</w:t>
      </w:r>
      <w:r>
        <w:t>on that must not be overlooked.</w:t>
      </w:r>
    </w:p>
    <w:p w14:paraId="49EEA938" w14:textId="77777777" w:rsidR="00013F9E" w:rsidRDefault="00013F9E" w:rsidP="00013F9E">
      <w:pPr>
        <w:pStyle w:val="GBI20Basic"/>
      </w:pPr>
      <w:r w:rsidRPr="00484B98">
        <w:rPr>
          <w:color w:val="FF0000"/>
        </w:rPr>
        <w:sym w:font="Wingdings" w:char="F021"/>
      </w:r>
      <w:r>
        <w:t xml:space="preserve"> </w:t>
      </w:r>
      <w:r w:rsidRPr="00AA5CEB">
        <w:t>A pencil prompts you to write down an important piece of information.</w:t>
      </w:r>
    </w:p>
    <w:p w14:paraId="63DEB10B" w14:textId="77777777" w:rsidR="00013F9E" w:rsidRDefault="00013F9E" w:rsidP="00013F9E">
      <w:pPr>
        <w:pStyle w:val="GBI20Basic"/>
      </w:pPr>
    </w:p>
    <w:p w14:paraId="713ADBD1" w14:textId="77777777" w:rsidR="00013F9E" w:rsidRDefault="00013F9E" w:rsidP="00013F9E">
      <w:pPr>
        <w:pStyle w:val="GBI20Basic"/>
      </w:pPr>
      <w:r w:rsidRPr="00AA5CEB">
        <w:t xml:space="preserve">Each student or group will be assigned a unique </w:t>
      </w:r>
      <w:r w:rsidRPr="00AA5CEB">
        <w:rPr>
          <w:rStyle w:val="GBI20Identifier"/>
        </w:rPr>
        <w:t>two-digit identifier</w:t>
      </w:r>
      <w:r w:rsidRPr="00AA5CEB">
        <w:t>. This identifier is used in all exercises</w:t>
      </w:r>
      <w:r>
        <w:t xml:space="preserve">. </w:t>
      </w:r>
      <w:r w:rsidRPr="00AA5CEB">
        <w:t xml:space="preserve">Whenever you see </w:t>
      </w:r>
      <w:r w:rsidRPr="00AA5CEB">
        <w:rPr>
          <w:rStyle w:val="GBI20Identifier"/>
        </w:rPr>
        <w:t>##</w:t>
      </w:r>
      <w:r w:rsidRPr="00AA5CEB">
        <w:t xml:space="preserve">, replace it with your identifier. </w:t>
      </w:r>
      <w:r>
        <w:t>For example, Joe may have an identifier of 05. Every time Joe sees the ## symbol, he will replace it with “05”.</w:t>
      </w:r>
    </w:p>
    <w:p w14:paraId="7A0FE58C" w14:textId="77777777" w:rsidR="00013F9E" w:rsidRDefault="00013F9E" w:rsidP="00013F9E">
      <w:pPr>
        <w:pStyle w:val="GBI20Basic"/>
      </w:pPr>
    </w:p>
    <w:p w14:paraId="4EE6192E" w14:textId="77777777" w:rsidR="00013F9E" w:rsidRPr="00AA5CEB" w:rsidRDefault="00013F9E" w:rsidP="00013F9E">
      <w:pPr>
        <w:pStyle w:val="GBI20ImportantInstruction"/>
      </w:pPr>
      <w:r w:rsidRPr="00AA5CEB">
        <w:t>Always work with your data.</w:t>
      </w:r>
    </w:p>
    <w:p w14:paraId="6C60D426" w14:textId="77777777" w:rsidR="00013F9E" w:rsidRDefault="00013F9E" w:rsidP="00013F9E">
      <w:pPr>
        <w:pStyle w:val="GBI20Basic"/>
      </w:pPr>
    </w:p>
    <w:p w14:paraId="59B798DC" w14:textId="77777777" w:rsidR="00013F9E" w:rsidRPr="00AA5CEB" w:rsidRDefault="00013F9E" w:rsidP="00013F9E">
      <w:pPr>
        <w:pStyle w:val="GBI20Heading2"/>
      </w:pPr>
      <w:r w:rsidRPr="00AA5CEB">
        <w:t>Business Process Overview</w:t>
      </w:r>
    </w:p>
    <w:p w14:paraId="73700EDA" w14:textId="77777777" w:rsidR="00013F9E" w:rsidRPr="00AA5CEB" w:rsidRDefault="00013F9E" w:rsidP="00013F9E">
      <w:pPr>
        <w:pStyle w:val="GBI20Basic"/>
      </w:pPr>
    </w:p>
    <w:p w14:paraId="2CF6C6B8" w14:textId="77777777" w:rsidR="00013F9E" w:rsidRPr="00AA5CEB" w:rsidRDefault="00013F9E" w:rsidP="00013F9E">
      <w:pPr>
        <w:pStyle w:val="GBI20Basic"/>
      </w:pPr>
      <w:r>
        <w:t>This exercise starts by receiving a purchase order from a customer. You will utilize what you have learned to execute the procurement, production, fulfillment, and MRP processes in SAP to fill the order from the customer. We recommend that you use previous exercises as guidelines for completing the exercise while keeping in mind the different scenarios.</w:t>
      </w:r>
    </w:p>
    <w:p w14:paraId="12324EB3" w14:textId="77777777" w:rsidR="00013F9E" w:rsidRDefault="00013F9E" w:rsidP="00013F9E">
      <w:pPr>
        <w:pStyle w:val="GBI20Basic"/>
      </w:pPr>
    </w:p>
    <w:p w14:paraId="2F01D1F1" w14:textId="77777777" w:rsidR="00013F9E" w:rsidRPr="00AA5CEB" w:rsidRDefault="00013F9E" w:rsidP="00013F9E">
      <w:pPr>
        <w:pStyle w:val="GBI20Heading2"/>
      </w:pPr>
      <w:r w:rsidRPr="00AA5CEB">
        <w:t>Exercise Prerequisites</w:t>
      </w:r>
    </w:p>
    <w:p w14:paraId="73DFC4C4" w14:textId="77777777" w:rsidR="00013F9E" w:rsidRDefault="00013F9E" w:rsidP="00013F9E">
      <w:pPr>
        <w:pStyle w:val="GBI20Basic"/>
      </w:pPr>
    </w:p>
    <w:p w14:paraId="6A8C9893" w14:textId="77777777" w:rsidR="00013F9E" w:rsidRPr="00AA5CEB" w:rsidRDefault="00D67BC3" w:rsidP="00013F9E">
      <w:pPr>
        <w:pStyle w:val="GBI20Basic"/>
      </w:pPr>
      <w:r>
        <w:t>None</w:t>
      </w:r>
    </w:p>
    <w:p w14:paraId="2EC62588" w14:textId="77777777" w:rsidR="00013F9E" w:rsidRDefault="00013F9E" w:rsidP="00013F9E">
      <w:pPr>
        <w:pStyle w:val="GBI20Basic"/>
      </w:pPr>
      <w:r>
        <w:br w:type="page"/>
      </w:r>
    </w:p>
    <w:p w14:paraId="029A9BFD" w14:textId="77777777" w:rsidR="00013F9E" w:rsidRDefault="00013F9E" w:rsidP="00013F9E">
      <w:pPr>
        <w:pStyle w:val="GBI20Heading2"/>
      </w:pPr>
      <w:r w:rsidRPr="00AA5CEB">
        <w:lastRenderedPageBreak/>
        <w:t>Exercise Workflow</w:t>
      </w:r>
    </w:p>
    <w:p w14:paraId="005EFAA0" w14:textId="77777777" w:rsidR="00013F9E" w:rsidRPr="00A66572" w:rsidRDefault="00013F9E" w:rsidP="00013F9E">
      <w:pPr>
        <w:pStyle w:val="GBI20Basic"/>
      </w:pPr>
    </w:p>
    <w:p w14:paraId="56C18B11" w14:textId="77777777" w:rsidR="00013F9E" w:rsidRDefault="00013F9E" w:rsidP="00013F9E">
      <w:pPr>
        <w:pStyle w:val="GBI20Basic"/>
      </w:pPr>
      <w:r w:rsidRPr="00AA5CEB">
        <w:rPr>
          <w:noProof/>
          <w:lang w:bidi="ar-SA"/>
        </w:rPr>
        <w:drawing>
          <wp:inline distT="0" distB="0" distL="0" distR="0" wp14:anchorId="7CAC7FC5" wp14:editId="00AE9DAF">
            <wp:extent cx="5943600" cy="914400"/>
            <wp:effectExtent l="57150" t="0" r="5715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A00EBD4" w14:textId="77777777" w:rsidR="00013F9E" w:rsidRDefault="00013F9E" w:rsidP="00013F9E">
      <w:pPr>
        <w:pStyle w:val="GBI20Basic"/>
      </w:pPr>
    </w:p>
    <w:p w14:paraId="7063F9BB" w14:textId="77777777" w:rsidR="00013F9E" w:rsidRDefault="00013F9E" w:rsidP="00013F9E">
      <w:pPr>
        <w:pStyle w:val="GBI20Basic"/>
      </w:pPr>
      <w:r w:rsidRPr="00AA5CEB">
        <w:t>Deliverables are consolidated into one workshe</w:t>
      </w:r>
      <w:r>
        <w:t>et at the end of the exercise. It is only necessary to turn in that worksheet and that worksheet alone along with data in the system if required.</w:t>
      </w:r>
    </w:p>
    <w:p w14:paraId="46707358" w14:textId="77777777" w:rsidR="00013F9E" w:rsidRPr="002C7416" w:rsidRDefault="00013F9E" w:rsidP="003549FB">
      <w:pPr>
        <w:pStyle w:val="GBI20Basic"/>
      </w:pPr>
      <w:r>
        <w:br w:type="page"/>
      </w:r>
    </w:p>
    <w:p w14:paraId="6305CCE9" w14:textId="77777777" w:rsidR="00013F9E" w:rsidRDefault="00013F9E" w:rsidP="00013F9E">
      <w:pPr>
        <w:pStyle w:val="GBI20Basic"/>
      </w:pPr>
      <w:r w:rsidRPr="00AA5CEB">
        <w:lastRenderedPageBreak/>
        <w:t xml:space="preserve">For this exercise you will </w:t>
      </w:r>
      <w:r>
        <w:t>need the following deliverables:</w:t>
      </w:r>
    </w:p>
    <w:p w14:paraId="7092ED98" w14:textId="77777777" w:rsidR="00013F9E" w:rsidRDefault="00013F9E" w:rsidP="00013F9E">
      <w:pPr>
        <w:pStyle w:val="GBI20Basic"/>
      </w:pPr>
    </w:p>
    <w:p w14:paraId="4FB1D016" w14:textId="77777777" w:rsidR="00013F9E" w:rsidRPr="00AA5CEB" w:rsidRDefault="00013F9E" w:rsidP="00013F9E">
      <w:pPr>
        <w:pStyle w:val="GBI20Heading2"/>
      </w:pPr>
      <w:r w:rsidRPr="00AA5CEB">
        <w:t>Exercise Deliverables</w:t>
      </w:r>
    </w:p>
    <w:p w14:paraId="7388BD2C" w14:textId="77777777" w:rsidR="00013F9E" w:rsidRDefault="00013F9E" w:rsidP="00013F9E">
      <w:pPr>
        <w:pStyle w:val="GBI20Basic"/>
      </w:pPr>
    </w:p>
    <w:p w14:paraId="5FCE3160" w14:textId="77777777" w:rsidR="00013F9E" w:rsidRPr="00AA5CEB" w:rsidRDefault="00013F9E" w:rsidP="00013F9E">
      <w:pPr>
        <w:pStyle w:val="GBI20Inthesystem"/>
      </w:pPr>
      <w:r w:rsidRPr="00AA5CEB">
        <w:t>In the System:</w:t>
      </w:r>
    </w:p>
    <w:p w14:paraId="04491B67" w14:textId="77777777" w:rsidR="00013F9E" w:rsidRDefault="00013F9E" w:rsidP="00013F9E">
      <w:pPr>
        <w:pStyle w:val="GBI20BulletList1"/>
      </w:pPr>
      <w:r>
        <w:t>Finished Good MRP View Created for Miami</w:t>
      </w:r>
    </w:p>
    <w:p w14:paraId="03ACE4A3" w14:textId="77777777" w:rsidR="00013F9E" w:rsidRDefault="00013F9E" w:rsidP="00013F9E">
      <w:pPr>
        <w:pStyle w:val="GBI20BulletList1"/>
      </w:pPr>
      <w:r>
        <w:t>Trading Good MRP View Created for Miami</w:t>
      </w:r>
    </w:p>
    <w:p w14:paraId="1ACBE6C2" w14:textId="77777777" w:rsidR="00013F9E" w:rsidRDefault="00013F9E" w:rsidP="00013F9E">
      <w:pPr>
        <w:pStyle w:val="GBI20BulletList1"/>
      </w:pPr>
      <w:r>
        <w:t>Sales Quotation Created</w:t>
      </w:r>
    </w:p>
    <w:p w14:paraId="1B605408" w14:textId="77777777" w:rsidR="00013F9E" w:rsidRDefault="00013F9E" w:rsidP="00013F9E">
      <w:pPr>
        <w:pStyle w:val="GBI20BulletList1"/>
      </w:pPr>
      <w:r>
        <w:t>Sales Order Created</w:t>
      </w:r>
    </w:p>
    <w:p w14:paraId="5984692F" w14:textId="77777777" w:rsidR="00013F9E" w:rsidRDefault="00013F9E" w:rsidP="00013F9E">
      <w:pPr>
        <w:pStyle w:val="GBI20BulletList1"/>
      </w:pPr>
      <w:r>
        <w:t>MRP Runs in Miami Created</w:t>
      </w:r>
    </w:p>
    <w:p w14:paraId="47C40558" w14:textId="77777777" w:rsidR="00013F9E" w:rsidRDefault="00013F9E" w:rsidP="00013F9E">
      <w:pPr>
        <w:pStyle w:val="GBI20BulletList1"/>
      </w:pPr>
      <w:r>
        <w:t>Purchase Requisition Created</w:t>
      </w:r>
    </w:p>
    <w:p w14:paraId="460DCF92" w14:textId="77777777" w:rsidR="00013F9E" w:rsidRDefault="00013F9E" w:rsidP="00013F9E">
      <w:pPr>
        <w:pStyle w:val="GBI20BulletList1"/>
      </w:pPr>
      <w:r>
        <w:t>Purchase Orders Created</w:t>
      </w:r>
    </w:p>
    <w:p w14:paraId="1AE0DC46" w14:textId="77777777" w:rsidR="00013F9E" w:rsidRDefault="00013F9E" w:rsidP="00013F9E">
      <w:pPr>
        <w:pStyle w:val="GBI20BulletList1"/>
      </w:pPr>
      <w:r>
        <w:t>Stock Transport Order Created</w:t>
      </w:r>
    </w:p>
    <w:p w14:paraId="3F6F20CD" w14:textId="77777777" w:rsidR="00013F9E" w:rsidRDefault="00013F9E" w:rsidP="00013F9E">
      <w:pPr>
        <w:pStyle w:val="GBI20BulletList1"/>
      </w:pPr>
      <w:r>
        <w:t>Goods Receipts Created</w:t>
      </w:r>
    </w:p>
    <w:p w14:paraId="254A3B3B" w14:textId="77777777" w:rsidR="00013F9E" w:rsidRDefault="00013F9E" w:rsidP="00013F9E">
      <w:pPr>
        <w:pStyle w:val="GBI20BulletList1"/>
      </w:pPr>
      <w:r>
        <w:t>Invoices Created</w:t>
      </w:r>
    </w:p>
    <w:p w14:paraId="2BCF0959" w14:textId="77777777" w:rsidR="00013F9E" w:rsidRDefault="00013F9E" w:rsidP="00013F9E">
      <w:pPr>
        <w:pStyle w:val="GBI20BulletList1"/>
      </w:pPr>
      <w:r>
        <w:t>Vendor Accounts Paid Off</w:t>
      </w:r>
    </w:p>
    <w:p w14:paraId="40A656AD" w14:textId="77777777" w:rsidR="00013F9E" w:rsidRDefault="00013F9E" w:rsidP="00013F9E">
      <w:pPr>
        <w:pStyle w:val="GBI20BulletList1"/>
      </w:pPr>
      <w:r>
        <w:t>MRP Run in Dallas Created</w:t>
      </w:r>
    </w:p>
    <w:p w14:paraId="4857FF4B" w14:textId="77777777" w:rsidR="00013F9E" w:rsidRDefault="00013F9E" w:rsidP="00013F9E">
      <w:pPr>
        <w:pStyle w:val="GBI20BulletList1"/>
      </w:pPr>
      <w:proofErr w:type="spellStart"/>
      <w:r>
        <w:t>Semifinished</w:t>
      </w:r>
      <w:proofErr w:type="spellEnd"/>
      <w:r>
        <w:t xml:space="preserve"> Product Planned Order Converted into Production Order</w:t>
      </w:r>
    </w:p>
    <w:p w14:paraId="72E9AEEB" w14:textId="77777777" w:rsidR="00013F9E" w:rsidRDefault="00013F9E" w:rsidP="00013F9E">
      <w:pPr>
        <w:pStyle w:val="GBI20BulletList1"/>
      </w:pPr>
      <w:proofErr w:type="spellStart"/>
      <w:r>
        <w:t>Semifinished</w:t>
      </w:r>
      <w:proofErr w:type="spellEnd"/>
      <w:r>
        <w:t xml:space="preserve"> Product Materials Issued to Production Order</w:t>
      </w:r>
    </w:p>
    <w:p w14:paraId="09E862F0" w14:textId="77777777" w:rsidR="00013F9E" w:rsidRDefault="00013F9E" w:rsidP="00013F9E">
      <w:pPr>
        <w:pStyle w:val="GBI20BulletList1"/>
      </w:pPr>
      <w:proofErr w:type="spellStart"/>
      <w:r>
        <w:t>Semifinished</w:t>
      </w:r>
      <w:proofErr w:type="spellEnd"/>
      <w:r>
        <w:t xml:space="preserve"> Product Production Order Confirmed</w:t>
      </w:r>
    </w:p>
    <w:p w14:paraId="33284484" w14:textId="77777777" w:rsidR="00013F9E" w:rsidRDefault="00013F9E" w:rsidP="00013F9E">
      <w:pPr>
        <w:pStyle w:val="GBI20BulletList1"/>
      </w:pPr>
      <w:proofErr w:type="spellStart"/>
      <w:r>
        <w:t>Semifinished</w:t>
      </w:r>
      <w:proofErr w:type="spellEnd"/>
      <w:r>
        <w:t xml:space="preserve"> Product Received into Inventory</w:t>
      </w:r>
    </w:p>
    <w:p w14:paraId="2AD93FB1" w14:textId="77777777" w:rsidR="00013F9E" w:rsidRDefault="00013F9E" w:rsidP="00013F9E">
      <w:pPr>
        <w:pStyle w:val="GBI20BulletList1"/>
      </w:pPr>
      <w:r>
        <w:t>Finished Product Planned Order Converted into Production Order</w:t>
      </w:r>
    </w:p>
    <w:p w14:paraId="6B6D2491" w14:textId="77777777" w:rsidR="00013F9E" w:rsidRDefault="00013F9E" w:rsidP="00013F9E">
      <w:pPr>
        <w:pStyle w:val="GBI20BulletList1"/>
      </w:pPr>
      <w:r>
        <w:t>Finished Product Materials Issued to Production Order</w:t>
      </w:r>
    </w:p>
    <w:p w14:paraId="5520C284" w14:textId="77777777" w:rsidR="00013F9E" w:rsidRDefault="00013F9E" w:rsidP="00013F9E">
      <w:pPr>
        <w:pStyle w:val="GBI20BulletList1"/>
      </w:pPr>
      <w:r>
        <w:t>Finished Product Production Order Confirmed</w:t>
      </w:r>
    </w:p>
    <w:p w14:paraId="64D314E6" w14:textId="77777777" w:rsidR="00013F9E" w:rsidRDefault="00013F9E" w:rsidP="00013F9E">
      <w:pPr>
        <w:pStyle w:val="GBI20BulletList1"/>
      </w:pPr>
      <w:r>
        <w:t>Finished Product Received into Inventory</w:t>
      </w:r>
    </w:p>
    <w:p w14:paraId="10D59852" w14:textId="77777777" w:rsidR="00013F9E" w:rsidRDefault="00013F9E" w:rsidP="00013F9E">
      <w:pPr>
        <w:pStyle w:val="GBI20BulletList1"/>
      </w:pPr>
      <w:r>
        <w:t>Goods Issue for Stock Transport Order Created</w:t>
      </w:r>
    </w:p>
    <w:p w14:paraId="6D413051" w14:textId="77777777" w:rsidR="00013F9E" w:rsidRDefault="00013F9E" w:rsidP="00013F9E">
      <w:pPr>
        <w:pStyle w:val="GBI20BulletList1"/>
      </w:pPr>
      <w:r>
        <w:t>Goods Receipt for Stock Transport Order Created</w:t>
      </w:r>
    </w:p>
    <w:p w14:paraId="78E78BE8" w14:textId="77777777" w:rsidR="00013F9E" w:rsidRDefault="00013F9E" w:rsidP="00013F9E">
      <w:pPr>
        <w:pStyle w:val="GBI20BulletList1"/>
      </w:pPr>
      <w:r>
        <w:t>Outbound Delivery Created</w:t>
      </w:r>
    </w:p>
    <w:p w14:paraId="65EF467B" w14:textId="77777777" w:rsidR="00013F9E" w:rsidRDefault="00013F9E" w:rsidP="00013F9E">
      <w:pPr>
        <w:pStyle w:val="GBI20BulletList1"/>
      </w:pPr>
      <w:r>
        <w:t>Shipment Sent to Customer</w:t>
      </w:r>
    </w:p>
    <w:p w14:paraId="276FB89F" w14:textId="77777777" w:rsidR="00013F9E" w:rsidRDefault="00013F9E" w:rsidP="00013F9E">
      <w:pPr>
        <w:pStyle w:val="GBI20BulletList1"/>
      </w:pPr>
      <w:r>
        <w:t>Invoice Sent to Customer</w:t>
      </w:r>
    </w:p>
    <w:p w14:paraId="040A80BC" w14:textId="77777777" w:rsidR="00013F9E" w:rsidRPr="00506EC5" w:rsidRDefault="00013F9E" w:rsidP="00013F9E">
      <w:pPr>
        <w:pStyle w:val="GBI20BulletList1"/>
      </w:pPr>
      <w:r>
        <w:t>Customer Account Paid Off</w:t>
      </w:r>
    </w:p>
    <w:p w14:paraId="21F95F07" w14:textId="77777777" w:rsidR="00013F9E" w:rsidRPr="00AA5CEB" w:rsidRDefault="00013F9E" w:rsidP="00013F9E">
      <w:pPr>
        <w:pStyle w:val="GBI20OnPaper"/>
        <w:rPr>
          <w:rFonts w:cs="Times New Roman"/>
        </w:rPr>
      </w:pPr>
      <w:r w:rsidRPr="00AA5CEB">
        <w:rPr>
          <w:rFonts w:cs="Times New Roman"/>
        </w:rPr>
        <w:t>On Paper:</w:t>
      </w:r>
    </w:p>
    <w:p w14:paraId="76BF41E4" w14:textId="77777777" w:rsidR="00013F9E" w:rsidRDefault="00013F9E" w:rsidP="00013F9E">
      <w:pPr>
        <w:pStyle w:val="GBI20BulletList1"/>
      </w:pPr>
      <w:r>
        <w:t>Document Number(s)</w:t>
      </w:r>
    </w:p>
    <w:p w14:paraId="224FCA6E" w14:textId="77777777" w:rsidR="00013F9E" w:rsidRDefault="00013F9E" w:rsidP="00013F9E">
      <w:pPr>
        <w:pStyle w:val="GBI20BulletList1"/>
      </w:pPr>
      <w:r>
        <w:t>Answer(s) to Questions</w:t>
      </w:r>
    </w:p>
    <w:p w14:paraId="6A15A883" w14:textId="77777777" w:rsidR="00013F9E" w:rsidRDefault="00013F9E" w:rsidP="00013F9E">
      <w:pPr>
        <w:pStyle w:val="GBI20Basic"/>
      </w:pPr>
    </w:p>
    <w:p w14:paraId="5BEE9F87" w14:textId="77777777" w:rsidR="00013F9E" w:rsidRDefault="00013F9E" w:rsidP="00013F9E">
      <w:pPr>
        <w:pStyle w:val="GBI20ImportantInstruction"/>
      </w:pPr>
      <w:r w:rsidRPr="00AA5CEB">
        <w:t>You may be as</w:t>
      </w:r>
      <w:r>
        <w:t xml:space="preserve">signed additional deliverables. </w:t>
      </w:r>
      <w:r w:rsidRPr="00AA5CEB">
        <w:t>Make certain to check with your instructor.</w:t>
      </w:r>
    </w:p>
    <w:p w14:paraId="6C6AD422" w14:textId="77777777" w:rsidR="00013F9E" w:rsidRDefault="00013F9E" w:rsidP="00013F9E">
      <w:pPr>
        <w:pStyle w:val="GBI20Basic"/>
      </w:pPr>
      <w:r>
        <w:br w:type="page"/>
      </w:r>
    </w:p>
    <w:p w14:paraId="5959113D" w14:textId="77777777" w:rsidR="00013F9E" w:rsidRPr="008308B6" w:rsidRDefault="00013F9E" w:rsidP="00013F9E">
      <w:pPr>
        <w:pStyle w:val="GBI20Heading1"/>
        <w:framePr w:wrap="around"/>
      </w:pPr>
      <w:r>
        <w:lastRenderedPageBreak/>
        <w:t>Step 1: Create Appropriate Master Data</w:t>
      </w:r>
    </w:p>
    <w:p w14:paraId="48F738C9" w14:textId="77777777" w:rsidR="00013F9E" w:rsidRDefault="00013F9E" w:rsidP="00013F9E">
      <w:pPr>
        <w:pStyle w:val="GBI20Basic"/>
      </w:pPr>
    </w:p>
    <w:p w14:paraId="4F4A58E0" w14:textId="77777777" w:rsidR="00013F9E" w:rsidRDefault="00013F9E" w:rsidP="00013F9E">
      <w:pPr>
        <w:pStyle w:val="GBI20Basic"/>
      </w:pPr>
      <w:r w:rsidRPr="00AA5CEB">
        <w:rPr>
          <w:noProof/>
          <w:lang w:bidi="ar-SA"/>
        </w:rPr>
        <w:drawing>
          <wp:inline distT="0" distB="0" distL="0" distR="0" wp14:anchorId="45E3F274" wp14:editId="54D9289A">
            <wp:extent cx="5943600" cy="914400"/>
            <wp:effectExtent l="19050" t="0" r="762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2406BC1" w14:textId="77777777" w:rsidR="00013F9E" w:rsidRDefault="00013F9E" w:rsidP="00013F9E">
      <w:pPr>
        <w:pStyle w:val="GBI20Basic"/>
      </w:pPr>
    </w:p>
    <w:p w14:paraId="2C72B7E9" w14:textId="77777777" w:rsidR="00013F9E" w:rsidRDefault="00013F9E" w:rsidP="00013F9E">
      <w:pPr>
        <w:pStyle w:val="GBI20Basic"/>
      </w:pPr>
      <w:r>
        <w:t>Before you start the entire cycle, you need to create the following master data beforehand. Notice that some master data (that you need) is already created in the system such as bill of materials.</w:t>
      </w:r>
    </w:p>
    <w:p w14:paraId="48063598" w14:textId="77777777" w:rsidR="00013F9E" w:rsidRDefault="00013F9E" w:rsidP="00013F9E">
      <w:pPr>
        <w:pStyle w:val="GBI20Basic"/>
      </w:pPr>
    </w:p>
    <w:p w14:paraId="3142DACA" w14:textId="77777777" w:rsidR="00013F9E" w:rsidRDefault="00013F9E" w:rsidP="00013F9E">
      <w:pPr>
        <w:pStyle w:val="GBI20ImportantInstruction"/>
      </w:pPr>
      <w:r>
        <w:t>It IS</w:t>
      </w:r>
      <w:r w:rsidR="0041772D">
        <w:t xml:space="preserve"> VITAL inventory be</w:t>
      </w:r>
      <w:r>
        <w:t xml:space="preserve"> cleared</w:t>
      </w:r>
      <w:r w:rsidR="0041772D">
        <w:t xml:space="preserve"> out to accurately follow steps.  You may use movement type 562 to do this.</w:t>
      </w:r>
    </w:p>
    <w:p w14:paraId="6CD057AA" w14:textId="77777777" w:rsidR="00013F9E" w:rsidRDefault="00013F9E" w:rsidP="00013F9E">
      <w:pPr>
        <w:pStyle w:val="GBI20Basic"/>
      </w:pPr>
    </w:p>
    <w:p w14:paraId="0FBFFE43" w14:textId="77777777" w:rsidR="00013F9E" w:rsidRDefault="00013F9E" w:rsidP="00013F9E">
      <w:pPr>
        <w:pStyle w:val="GBI20ImportantInstruction"/>
      </w:pPr>
      <w:r>
        <w:t>You need to copy from the original silver deluxe touring bike finished good to create your own finished good. Create the finished good using the MRP 1 view within Miami.</w:t>
      </w:r>
    </w:p>
    <w:p w14:paraId="5389FA39" w14:textId="77777777" w:rsidR="00013F9E" w:rsidRDefault="00013F9E" w:rsidP="00013F9E">
      <w:pPr>
        <w:pStyle w:val="GBI20Basic"/>
      </w:pPr>
    </w:p>
    <w:p w14:paraId="6F514B26" w14:textId="77777777" w:rsidR="00013F9E" w:rsidRPr="00213B65" w:rsidRDefault="00013F9E" w:rsidP="00013F9E">
      <w:pPr>
        <w:pStyle w:val="GBI20ImportantInstruction"/>
      </w:pPr>
      <w:r>
        <w:t>Remember to create this material using the appropriate MRP type.</w:t>
      </w:r>
    </w:p>
    <w:p w14:paraId="1CBCE6F8" w14:textId="77777777" w:rsidR="00013F9E" w:rsidRDefault="00013F9E" w:rsidP="00013F9E">
      <w:pPr>
        <w:pStyle w:val="GBI20Basic"/>
      </w:pPr>
    </w:p>
    <w:p w14:paraId="15F57CCE" w14:textId="77777777" w:rsidR="003671B9" w:rsidRDefault="00013F9E" w:rsidP="003671B9">
      <w:pPr>
        <w:pStyle w:val="GBI20ImportantInstruction"/>
      </w:pPr>
      <w:r>
        <w:t>Create the trading good using the MRP 1 view within Miami.</w:t>
      </w:r>
    </w:p>
    <w:p w14:paraId="05C1B3F8" w14:textId="77777777" w:rsidR="003671B9" w:rsidRDefault="003671B9" w:rsidP="003671B9">
      <w:pPr>
        <w:pStyle w:val="GBI20Basic"/>
      </w:pPr>
    </w:p>
    <w:p w14:paraId="7321EF5B" w14:textId="77777777" w:rsidR="003671B9" w:rsidRPr="003671B9" w:rsidRDefault="003671B9" w:rsidP="003671B9">
      <w:pPr>
        <w:pStyle w:val="GBI20ImportantInstruction"/>
      </w:pPr>
      <w:r>
        <w:t>You need a copy from the original Beantown Bikes to sell to your Beantown Bikes.</w:t>
      </w:r>
    </w:p>
    <w:p w14:paraId="77E87416" w14:textId="77777777" w:rsidR="00013F9E" w:rsidRPr="00186A56" w:rsidRDefault="00013F9E" w:rsidP="00013F9E">
      <w:pPr>
        <w:pStyle w:val="GBI20Basic"/>
      </w:pPr>
    </w:p>
    <w:p w14:paraId="2BBA5DEA" w14:textId="77777777" w:rsidR="00013F9E" w:rsidRPr="00AA5CEB" w:rsidRDefault="00013F9E" w:rsidP="00013F9E">
      <w:pPr>
        <w:pStyle w:val="GBI20Heading2"/>
      </w:pPr>
      <w:r w:rsidRPr="00AA5CEB">
        <w:t>Exercise Deliverables:</w:t>
      </w:r>
    </w:p>
    <w:p w14:paraId="27B19F78" w14:textId="77777777" w:rsidR="00013F9E" w:rsidRDefault="00013F9E" w:rsidP="00013F9E">
      <w:pPr>
        <w:pStyle w:val="GBI20Basic"/>
      </w:pPr>
    </w:p>
    <w:p w14:paraId="643F80AE" w14:textId="77777777" w:rsidR="00013F9E" w:rsidRPr="00AA5CEB" w:rsidRDefault="00013F9E" w:rsidP="00013F9E">
      <w:pPr>
        <w:pStyle w:val="GBI20Inthesystem"/>
      </w:pPr>
      <w:r w:rsidRPr="00AA5CEB">
        <w:t>In the System:</w:t>
      </w:r>
    </w:p>
    <w:p w14:paraId="733874FD" w14:textId="77777777" w:rsidR="00013F9E" w:rsidRDefault="00013F9E" w:rsidP="00013F9E">
      <w:pPr>
        <w:pStyle w:val="GBI20BulletList1"/>
      </w:pPr>
      <w:r>
        <w:t>Finished Good MRP View Created for Miami</w:t>
      </w:r>
    </w:p>
    <w:p w14:paraId="57ED0FAF" w14:textId="77777777" w:rsidR="00013F9E" w:rsidRDefault="00013F9E" w:rsidP="00013F9E">
      <w:pPr>
        <w:pStyle w:val="GBI20BulletList1"/>
      </w:pPr>
      <w:r>
        <w:t>Trading Good MRP View Created for Miami</w:t>
      </w:r>
    </w:p>
    <w:p w14:paraId="3C7F9D7E" w14:textId="77777777" w:rsidR="00013F9E" w:rsidRPr="00AA5CEB" w:rsidRDefault="00013F9E" w:rsidP="00013F9E">
      <w:pPr>
        <w:pStyle w:val="GBI20OnPaper"/>
        <w:rPr>
          <w:rFonts w:cs="Times New Roman"/>
        </w:rPr>
      </w:pPr>
      <w:r w:rsidRPr="00AA5CEB">
        <w:rPr>
          <w:rFonts w:cs="Times New Roman"/>
        </w:rPr>
        <w:t>On Paper:</w:t>
      </w:r>
    </w:p>
    <w:p w14:paraId="06C9BA5A" w14:textId="77777777" w:rsidR="00013F9E" w:rsidRDefault="00013F9E" w:rsidP="00013F9E">
      <w:pPr>
        <w:pStyle w:val="GBI20BulletList1"/>
      </w:pPr>
      <w:r>
        <w:t>None</w:t>
      </w:r>
    </w:p>
    <w:p w14:paraId="03FEBE6E" w14:textId="77777777" w:rsidR="00013F9E" w:rsidRPr="00FB1E28" w:rsidRDefault="00013F9E" w:rsidP="00013F9E">
      <w:pPr>
        <w:pStyle w:val="GBI20Basic"/>
      </w:pPr>
      <w:r>
        <w:br w:type="page"/>
      </w:r>
    </w:p>
    <w:p w14:paraId="5EDC2A1F" w14:textId="77777777" w:rsidR="00013F9E" w:rsidRPr="008308B6" w:rsidRDefault="00013F9E" w:rsidP="00013F9E">
      <w:pPr>
        <w:pStyle w:val="GBI20Heading1"/>
        <w:framePr w:wrap="around"/>
      </w:pPr>
      <w:r>
        <w:lastRenderedPageBreak/>
        <w:t>Step 2: Begin Fulfillment Process</w:t>
      </w:r>
    </w:p>
    <w:p w14:paraId="3F48CEE3" w14:textId="77777777" w:rsidR="00013F9E" w:rsidRDefault="00013F9E" w:rsidP="00013F9E">
      <w:pPr>
        <w:pStyle w:val="GBI20Basic"/>
      </w:pPr>
    </w:p>
    <w:p w14:paraId="6735BC52" w14:textId="77777777" w:rsidR="00013F9E" w:rsidRDefault="00013F9E" w:rsidP="00013F9E">
      <w:pPr>
        <w:pStyle w:val="GBI20Basic"/>
      </w:pPr>
      <w:r w:rsidRPr="009C6BE4">
        <w:rPr>
          <w:noProof/>
          <w:lang w:bidi="ar-SA"/>
        </w:rPr>
        <w:drawing>
          <wp:inline distT="0" distB="0" distL="0" distR="0" wp14:anchorId="29F786CB" wp14:editId="17FAF456">
            <wp:extent cx="5943600" cy="731520"/>
            <wp:effectExtent l="57150" t="0" r="38100" b="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386782C" w14:textId="77777777" w:rsidR="00013F9E" w:rsidRDefault="00013F9E" w:rsidP="00013F9E">
      <w:pPr>
        <w:pStyle w:val="GBI20Basic"/>
      </w:pPr>
    </w:p>
    <w:p w14:paraId="28BCF66B" w14:textId="77777777" w:rsidR="00013F9E" w:rsidRDefault="00013F9E" w:rsidP="00013F9E">
      <w:pPr>
        <w:pStyle w:val="GBI20Basic"/>
      </w:pPr>
      <w:r>
        <w:t xml:space="preserve">In this step, you received a purchase order from Beantown Bikes for five silver bikes and five road helmets in Miami (purchase order number is 0##-43660). You will begin fulfilling this order by creating a quotation. It may help you to refresh your memory that within GBI US, although previously fulfilled from Miami, Miami buys and sells while Dallas produces. After performing this, you will run </w:t>
      </w:r>
      <w:r w:rsidR="00B46E05">
        <w:t xml:space="preserve">MRP to produce a </w:t>
      </w:r>
      <w:r>
        <w:t xml:space="preserve">purchase requisition </w:t>
      </w:r>
      <w:r w:rsidR="00B46E05">
        <w:t>for each material.</w:t>
      </w:r>
    </w:p>
    <w:p w14:paraId="744636D1" w14:textId="77777777" w:rsidR="00013F9E" w:rsidRDefault="00013F9E" w:rsidP="00013F9E">
      <w:pPr>
        <w:pStyle w:val="GBI20Basic"/>
      </w:pPr>
    </w:p>
    <w:p w14:paraId="44B1E8DC" w14:textId="77777777" w:rsidR="00013F9E" w:rsidRDefault="00013F9E" w:rsidP="00013F9E">
      <w:pPr>
        <w:pStyle w:val="GBI20ImportantInstruction"/>
      </w:pPr>
      <w:r>
        <w:t>The sales quotation will be using the east sales organization and the bicycles division.</w:t>
      </w:r>
    </w:p>
    <w:p w14:paraId="783F205A" w14:textId="77777777" w:rsidR="00013F9E" w:rsidRDefault="00013F9E" w:rsidP="00013F9E">
      <w:pPr>
        <w:pStyle w:val="GBI20Basic"/>
      </w:pPr>
    </w:p>
    <w:p w14:paraId="28C91422" w14:textId="77777777" w:rsidR="00013F9E" w:rsidRPr="0006105A" w:rsidRDefault="00013F9E" w:rsidP="00013F9E">
      <w:pPr>
        <w:pStyle w:val="GBI20ImportantInstruction"/>
      </w:pPr>
      <w:r>
        <w:t>Again, use a previous exercise (Chapter 05) on how to correctly create a sales quotation.</w:t>
      </w:r>
    </w:p>
    <w:p w14:paraId="45162482" w14:textId="77777777" w:rsidR="00013F9E" w:rsidRDefault="00013F9E" w:rsidP="00013F9E">
      <w:pPr>
        <w:pStyle w:val="GBI20Basic"/>
      </w:pPr>
    </w:p>
    <w:p w14:paraId="7D8365FD" w14:textId="77777777" w:rsidR="00013F9E" w:rsidRDefault="00013F9E" w:rsidP="00013F9E">
      <w:pPr>
        <w:pStyle w:val="GBI20ImportantInstruction"/>
      </w:pPr>
      <w:r>
        <w:t>Reference the sales quotation number to create the sales order accurately just like Chapter 05.</w:t>
      </w:r>
    </w:p>
    <w:p w14:paraId="34ECA827" w14:textId="77777777" w:rsidR="00013F9E" w:rsidRDefault="00013F9E" w:rsidP="00013F9E">
      <w:pPr>
        <w:pStyle w:val="GBI20Basic"/>
      </w:pPr>
    </w:p>
    <w:p w14:paraId="75FBA2C7" w14:textId="77777777" w:rsidR="00013F9E" w:rsidRDefault="00013F9E" w:rsidP="00013F9E">
      <w:pPr>
        <w:pStyle w:val="GBI20ImportantInstruction"/>
      </w:pPr>
      <w:r>
        <w:t>You will be brought to a screen that says “Standard Order: Availability Control” at the top. Simply click on the “Continue” icon through both material screens until you reach the “Create Standard Order: Overview” screen. This screen that you have to continue through is simply indicating the fact that the quantity ordered is larger than how much inventory is on hand. We will address this in the last step for this exercise after your inventory is filled.</w:t>
      </w:r>
    </w:p>
    <w:p w14:paraId="51A0987D" w14:textId="77777777" w:rsidR="00013F9E" w:rsidRDefault="00013F9E" w:rsidP="00013F9E">
      <w:pPr>
        <w:pStyle w:val="GBI20Basic"/>
      </w:pPr>
    </w:p>
    <w:p w14:paraId="1906D857" w14:textId="77777777" w:rsidR="00013F9E" w:rsidRDefault="00013F9E" w:rsidP="00013F9E">
      <w:pPr>
        <w:pStyle w:val="GBI20ImportantInstruction"/>
      </w:pPr>
      <w:r>
        <w:t>Remember what the purchase order number is from the beginning of this step.</w:t>
      </w:r>
    </w:p>
    <w:p w14:paraId="36A64EC8" w14:textId="77777777" w:rsidR="00013F9E" w:rsidRDefault="00013F9E" w:rsidP="00013F9E">
      <w:pPr>
        <w:pStyle w:val="GBI20Basic"/>
      </w:pPr>
    </w:p>
    <w:p w14:paraId="25292BF2" w14:textId="77777777" w:rsidR="00E92088" w:rsidRDefault="00E92088" w:rsidP="00013F9E">
      <w:pPr>
        <w:pStyle w:val="GBI20StyleQuestion"/>
        <w:tabs>
          <w:tab w:val="clear" w:pos="360"/>
        </w:tabs>
        <w:ind w:left="360" w:hanging="360"/>
      </w:pPr>
      <w:r>
        <w:t>What is the sales quotation number?</w:t>
      </w:r>
      <w:r w:rsidR="00D30917">
        <w:t xml:space="preserve"> </w:t>
      </w:r>
      <w:r w:rsidR="005F43CC">
        <w:fldChar w:fldCharType="begin">
          <w:ffData>
            <w:name w:val="Question01"/>
            <w:enabled/>
            <w:calcOnExit/>
            <w:textInput/>
          </w:ffData>
        </w:fldChar>
      </w:r>
      <w:bookmarkStart w:id="1" w:name="Question01"/>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1"/>
      <w:r w:rsidR="00D30917">
        <w:t xml:space="preserve"> </w:t>
      </w:r>
      <w:r w:rsidR="00D67BC3">
        <w:rPr>
          <w:rStyle w:val="GBI20HiddenAnswers"/>
        </w:rPr>
        <w:t xml:space="preserve"> </w:t>
      </w:r>
      <w:r>
        <w:rPr>
          <w:rStyle w:val="GBI20HiddenAnswers"/>
        </w:rPr>
        <w:t>(Will Vary)</w:t>
      </w:r>
      <w:r>
        <w:sym w:font="Wingdings" w:char="F021"/>
      </w:r>
    </w:p>
    <w:p w14:paraId="37879BDC" w14:textId="77777777" w:rsidR="00013F9E" w:rsidRDefault="00013F9E" w:rsidP="00013F9E">
      <w:pPr>
        <w:pStyle w:val="GBI20StyleQuestion"/>
        <w:tabs>
          <w:tab w:val="clear" w:pos="360"/>
        </w:tabs>
        <w:ind w:left="360" w:hanging="360"/>
      </w:pPr>
      <w:r>
        <w:t>What is the sales order number?</w:t>
      </w:r>
      <w:r w:rsidR="00D30917">
        <w:t xml:space="preserve"> </w:t>
      </w:r>
      <w:r w:rsidR="005F43CC">
        <w:fldChar w:fldCharType="begin">
          <w:ffData>
            <w:name w:val="Question02"/>
            <w:enabled/>
            <w:calcOnExit/>
            <w:textInput/>
          </w:ffData>
        </w:fldChar>
      </w:r>
      <w:bookmarkStart w:id="2" w:name="Question02"/>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2"/>
      <w:r w:rsidR="00D30917">
        <w:t xml:space="preserve">  </w:t>
      </w:r>
      <w:r w:rsidR="00D67BC3">
        <w:rPr>
          <w:rStyle w:val="GBI20HiddenAnswers"/>
        </w:rPr>
        <w:t xml:space="preserve"> </w:t>
      </w:r>
      <w:r>
        <w:rPr>
          <w:rStyle w:val="GBI20HiddenAnswers"/>
        </w:rPr>
        <w:t>(Will Vary)</w:t>
      </w:r>
      <w:r>
        <w:sym w:font="Wingdings" w:char="F021"/>
      </w:r>
    </w:p>
    <w:p w14:paraId="6873228F" w14:textId="77777777" w:rsidR="00013F9E" w:rsidRDefault="00013F9E" w:rsidP="00013F9E">
      <w:pPr>
        <w:pStyle w:val="GBI20Basic"/>
      </w:pPr>
    </w:p>
    <w:p w14:paraId="2401A769" w14:textId="77777777" w:rsidR="00013F9E" w:rsidRDefault="00013F9E" w:rsidP="00013F9E">
      <w:pPr>
        <w:pStyle w:val="GBI20Step21"/>
      </w:pPr>
      <w:r w:rsidRPr="002F4695">
        <w:t>In the</w:t>
      </w:r>
      <w:r>
        <w:t xml:space="preserve"> </w:t>
      </w:r>
      <w:r w:rsidRPr="002F4695">
        <w:rPr>
          <w:rStyle w:val="GBI20ScreenName"/>
          <w:b w:val="0"/>
        </w:rPr>
        <w:t>“SAP Easy Access”</w:t>
      </w:r>
      <w:r>
        <w:rPr>
          <w:rStyle w:val="GBI20ScreenName"/>
          <w:b w:val="0"/>
          <w:i w:val="0"/>
        </w:rPr>
        <w:t xml:space="preserve"> </w:t>
      </w:r>
      <w:r w:rsidRPr="009A1655">
        <w:rPr>
          <w:rStyle w:val="GBI20ScreenName"/>
          <w:i w:val="0"/>
        </w:rPr>
        <w:t>screen</w:t>
      </w:r>
      <w:r>
        <w:t>, f</w:t>
      </w:r>
      <w:r w:rsidRPr="00AA5CEB">
        <w:t>ollow the navigation path below:</w:t>
      </w:r>
    </w:p>
    <w:p w14:paraId="6E802A5A" w14:textId="77777777" w:rsidR="00013F9E" w:rsidRDefault="00013F9E" w:rsidP="00013F9E">
      <w:pPr>
        <w:pStyle w:val="GBI20Heading3"/>
        <w:framePr w:wrap="around"/>
      </w:pPr>
      <w:r>
        <w:t>Navigation</w:t>
      </w:r>
    </w:p>
    <w:p w14:paraId="45E5BC46" w14:textId="77777777" w:rsidR="00013F9E" w:rsidRDefault="00013F9E" w:rsidP="00013F9E">
      <w:pPr>
        <w:pStyle w:val="GBI20Heading4"/>
        <w:framePr w:wrap="around"/>
      </w:pPr>
      <w:r>
        <w:rPr>
          <w:rFonts w:cs="Times New Roman"/>
        </w:rPr>
        <w:t xml:space="preserve">Logistics </w:t>
      </w:r>
      <w:r>
        <w:rPr>
          <w:rFonts w:cs="Times New Roman"/>
        </w:rPr>
        <w:sym w:font="Wingdings" w:char="F0E0"/>
      </w:r>
      <w:r>
        <w:rPr>
          <w:rFonts w:cs="Times New Roman"/>
        </w:rPr>
        <w:t xml:space="preserve"> </w:t>
      </w:r>
      <w:r w:rsidR="003671B9">
        <w:rPr>
          <w:rFonts w:cs="Times New Roman"/>
        </w:rPr>
        <w:t>Production</w:t>
      </w:r>
      <w:r>
        <w:rPr>
          <w:rFonts w:cs="Times New Roman"/>
        </w:rPr>
        <w:t xml:space="preserve"> </w:t>
      </w:r>
      <w:r>
        <w:rPr>
          <w:rFonts w:cs="Times New Roman"/>
        </w:rPr>
        <w:sym w:font="Wingdings" w:char="F0E0"/>
      </w:r>
      <w:r>
        <w:rPr>
          <w:rFonts w:cs="Times New Roman"/>
        </w:rPr>
        <w:t xml:space="preserve"> MRP </w:t>
      </w:r>
      <w:r>
        <w:rPr>
          <w:rFonts w:cs="Times New Roman"/>
        </w:rPr>
        <w:sym w:font="Wingdings" w:char="F0E0"/>
      </w:r>
      <w:r>
        <w:rPr>
          <w:rFonts w:cs="Times New Roman"/>
        </w:rPr>
        <w:t xml:space="preserve"> Planning </w:t>
      </w:r>
      <w:r>
        <w:rPr>
          <w:rFonts w:cs="Times New Roman"/>
        </w:rPr>
        <w:sym w:font="Wingdings" w:char="F0E0"/>
      </w:r>
      <w:r>
        <w:rPr>
          <w:rFonts w:cs="Times New Roman"/>
        </w:rPr>
        <w:t xml:space="preserve"> Single-</w:t>
      </w:r>
      <w:r w:rsidR="00600BDD">
        <w:rPr>
          <w:rFonts w:cs="Times New Roman"/>
        </w:rPr>
        <w:t>Level</w:t>
      </w:r>
      <w:r>
        <w:rPr>
          <w:rFonts w:cs="Times New Roman"/>
        </w:rPr>
        <w:t>, Single-</w:t>
      </w:r>
      <w:r w:rsidR="00600BDD">
        <w:rPr>
          <w:rFonts w:cs="Times New Roman"/>
        </w:rPr>
        <w:t>Item</w:t>
      </w:r>
    </w:p>
    <w:p w14:paraId="1974B3C1" w14:textId="77777777" w:rsidR="006A62D1" w:rsidRDefault="006A62D1" w:rsidP="009C2CCB">
      <w:pPr>
        <w:pStyle w:val="GBI20Basic"/>
      </w:pPr>
    </w:p>
    <w:p w14:paraId="2D20C34A" w14:textId="77777777" w:rsidR="006A62D1" w:rsidRDefault="006A62D1" w:rsidP="006A62D1">
      <w:pPr>
        <w:pStyle w:val="GBI20StyleQuestion"/>
      </w:pPr>
      <w:r>
        <w:t>What is the transaction code for single-item planning, single-level?</w:t>
      </w:r>
      <w:r w:rsidR="00D30917">
        <w:t xml:space="preserve"> </w:t>
      </w:r>
      <w:r w:rsidR="005F43CC">
        <w:fldChar w:fldCharType="begin">
          <w:ffData>
            <w:name w:val="Question03"/>
            <w:enabled/>
            <w:calcOnExit/>
            <w:textInput/>
          </w:ffData>
        </w:fldChar>
      </w:r>
      <w:bookmarkStart w:id="3" w:name="Question03"/>
      <w:r w:rsidR="004D4279">
        <w:instrText xml:space="preserve"> FORMTEXT </w:instrText>
      </w:r>
      <w:r w:rsidR="005F43CC">
        <w:fldChar w:fldCharType="separate"/>
      </w:r>
      <w:r w:rsidR="004D4279">
        <w:rPr>
          <w:noProof/>
        </w:rPr>
        <w:t> </w:t>
      </w:r>
      <w:r w:rsidR="004D4279">
        <w:rPr>
          <w:noProof/>
        </w:rPr>
        <w:t> </w:t>
      </w:r>
      <w:r w:rsidR="004D4279">
        <w:rPr>
          <w:noProof/>
        </w:rPr>
        <w:t> </w:t>
      </w:r>
      <w:r w:rsidR="004D4279">
        <w:rPr>
          <w:noProof/>
        </w:rPr>
        <w:t> </w:t>
      </w:r>
      <w:r w:rsidR="004D4279">
        <w:rPr>
          <w:noProof/>
        </w:rPr>
        <w:t> </w:t>
      </w:r>
      <w:r w:rsidR="005F43CC">
        <w:fldChar w:fldCharType="end"/>
      </w:r>
      <w:bookmarkEnd w:id="3"/>
      <w:r w:rsidR="00D30917">
        <w:t xml:space="preserve">  </w:t>
      </w:r>
      <w:r w:rsidR="00D67BC3">
        <w:rPr>
          <w:rStyle w:val="GBI20HiddenAnswers"/>
        </w:rPr>
        <w:t xml:space="preserve"> </w:t>
      </w:r>
      <w:r w:rsidR="00E579FE">
        <w:rPr>
          <w:rStyle w:val="GBI20HiddenAnswers"/>
        </w:rPr>
        <w:t>MD0</w:t>
      </w:r>
      <w:r>
        <w:rPr>
          <w:rStyle w:val="GBI20HiddenAnswers"/>
        </w:rPr>
        <w:t>3</w:t>
      </w:r>
      <w:r w:rsidRPr="00E10B26">
        <w:sym w:font="Wingdings" w:char="F021"/>
      </w:r>
    </w:p>
    <w:p w14:paraId="5CF0AEFE" w14:textId="77777777" w:rsidR="00013F9E" w:rsidRPr="004B67BC" w:rsidRDefault="004B67BC" w:rsidP="009C2CCB">
      <w:pPr>
        <w:pStyle w:val="GBI20Basic"/>
      </w:pPr>
      <w:r>
        <w:br w:type="page"/>
      </w:r>
    </w:p>
    <w:p w14:paraId="1876408F" w14:textId="77777777" w:rsidR="00013F9E" w:rsidRDefault="00013F9E" w:rsidP="00013F9E">
      <w:pPr>
        <w:pStyle w:val="GBI20Step21"/>
      </w:pPr>
      <w:r w:rsidRPr="002F4695">
        <w:lastRenderedPageBreak/>
        <w:t>In the</w:t>
      </w:r>
      <w:r>
        <w:t xml:space="preserve"> </w:t>
      </w:r>
      <w:r w:rsidRPr="002F4695">
        <w:rPr>
          <w:rStyle w:val="GBI20ScreenName"/>
          <w:b w:val="0"/>
        </w:rPr>
        <w:t>“</w:t>
      </w:r>
      <w:r>
        <w:rPr>
          <w:rStyle w:val="GBI20ScreenName"/>
          <w:b w:val="0"/>
        </w:rPr>
        <w:t>Single-Item, Single-Level</w:t>
      </w:r>
      <w:r w:rsidRPr="002F4695">
        <w:rPr>
          <w:rStyle w:val="GBI20ScreenName"/>
          <w:b w:val="0"/>
        </w:rPr>
        <w:t>”</w:t>
      </w:r>
      <w:r>
        <w:rPr>
          <w:rStyle w:val="GBI20ScreenName"/>
          <w:b w:val="0"/>
          <w:i w:val="0"/>
        </w:rPr>
        <w:t xml:space="preserve"> </w:t>
      </w:r>
      <w:r w:rsidRPr="009A1655">
        <w:rPr>
          <w:rStyle w:val="GBI20ScreenName"/>
          <w:i w:val="0"/>
        </w:rPr>
        <w:t>screen</w:t>
      </w:r>
      <w:r>
        <w:t>, enter the following information</w:t>
      </w:r>
      <w:r w:rsidRPr="00AA5CEB">
        <w:t>:</w:t>
      </w:r>
    </w:p>
    <w:p w14:paraId="0B977236" w14:textId="77777777" w:rsidR="00013F9E" w:rsidRDefault="00013F9E" w:rsidP="00013F9E">
      <w:pPr>
        <w:pStyle w:val="GBI20Basic"/>
      </w:pPr>
    </w:p>
    <w:tbl>
      <w:tblPr>
        <w:tblStyle w:val="TableGrid"/>
        <w:tblW w:w="0" w:type="auto"/>
        <w:tblInd w:w="108" w:type="dxa"/>
        <w:tblLook w:val="04A0" w:firstRow="1" w:lastRow="0" w:firstColumn="1" w:lastColumn="0" w:noHBand="0" w:noVBand="1"/>
      </w:tblPr>
      <w:tblGrid>
        <w:gridCol w:w="4500"/>
        <w:gridCol w:w="4950"/>
      </w:tblGrid>
      <w:tr w:rsidR="00013F9E" w14:paraId="1FDC7827" w14:textId="77777777" w:rsidTr="00F70E71">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C05474D" w14:textId="77777777" w:rsidR="00013F9E" w:rsidRDefault="00013F9E" w:rsidP="00F70E71">
            <w:pPr>
              <w:pStyle w:val="GBI20Basic"/>
            </w:pPr>
            <w:r>
              <w:t>Field Name</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18D2BF8" w14:textId="77777777" w:rsidR="00013F9E" w:rsidRDefault="00013F9E" w:rsidP="00F70E71">
            <w:pPr>
              <w:pStyle w:val="GBI20Basic"/>
            </w:pPr>
            <w:r>
              <w:t>Data Entry</w:t>
            </w:r>
          </w:p>
        </w:tc>
      </w:tr>
      <w:tr w:rsidR="00013F9E" w:rsidRPr="00864E3E" w14:paraId="7A467A99" w14:textId="77777777" w:rsidTr="00F70E71">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FA2657" w14:textId="77777777" w:rsidR="00013F9E" w:rsidRPr="009D1180" w:rsidRDefault="00013F9E" w:rsidP="00F70E71">
            <w:pPr>
              <w:pStyle w:val="GBI20Basic"/>
              <w:rPr>
                <w:rStyle w:val="GBI20FieldName"/>
              </w:rPr>
            </w:pPr>
            <w:r>
              <w:rPr>
                <w:rStyle w:val="GBI20FieldName"/>
              </w:rPr>
              <w:t>Material</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9DC977" w14:textId="77777777" w:rsidR="00013F9E" w:rsidRPr="00B060EA" w:rsidRDefault="00013F9E" w:rsidP="00B060EA">
            <w:pPr>
              <w:pStyle w:val="GBIStudentDataEntry"/>
            </w:pPr>
            <w:r w:rsidRPr="00B060EA">
              <w:t xml:space="preserve">Your Road Helmet </w:t>
            </w:r>
            <w:r w:rsidRPr="00B060EA">
              <w:rPr>
                <w:rStyle w:val="GBI20HiddenAnswers"/>
              </w:rPr>
              <w:t>(RHMT10##)</w:t>
            </w:r>
          </w:p>
        </w:tc>
      </w:tr>
      <w:tr w:rsidR="00013F9E" w:rsidRPr="00864E3E" w14:paraId="5AE0FCCD" w14:textId="77777777" w:rsidTr="00F70E71">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DA2B67" w14:textId="77777777" w:rsidR="00013F9E" w:rsidRDefault="00013F9E" w:rsidP="00F70E71">
            <w:pPr>
              <w:pStyle w:val="GBI20Basic"/>
              <w:rPr>
                <w:rStyle w:val="GBI20FieldName"/>
              </w:rPr>
            </w:pPr>
            <w:r>
              <w:rPr>
                <w:rStyle w:val="GBI20FieldName"/>
              </w:rPr>
              <w:t>Plant</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C00DDF" w14:textId="77777777" w:rsidR="00013F9E" w:rsidRPr="00B060EA" w:rsidRDefault="00013F9E" w:rsidP="00B060EA">
            <w:pPr>
              <w:pStyle w:val="GBIStudentDataEntry"/>
            </w:pPr>
            <w:r w:rsidRPr="00B060EA">
              <w:t xml:space="preserve">Your DC Plant Miami </w:t>
            </w:r>
            <w:r w:rsidRPr="00B060EA">
              <w:rPr>
                <w:rStyle w:val="GBI20HiddenAnswers"/>
              </w:rPr>
              <w:t>(MI##)</w:t>
            </w:r>
          </w:p>
        </w:tc>
      </w:tr>
      <w:tr w:rsidR="00013F9E" w14:paraId="27661E05" w14:textId="77777777" w:rsidTr="00F70E71">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4F27AF" w14:textId="77777777" w:rsidR="00013F9E" w:rsidRDefault="00013F9E" w:rsidP="00F70E71">
            <w:pPr>
              <w:pStyle w:val="GBI20Basic"/>
              <w:rPr>
                <w:rStyle w:val="GBI20FieldName"/>
              </w:rPr>
            </w:pPr>
            <w:r>
              <w:rPr>
                <w:rStyle w:val="GBI20FieldName"/>
              </w:rPr>
              <w:t>Create purchase req.</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B20491" w14:textId="77777777" w:rsidR="00013F9E" w:rsidRPr="00B060EA" w:rsidRDefault="00BD67D2" w:rsidP="00B060EA">
            <w:pPr>
              <w:pStyle w:val="GBI20Basic"/>
            </w:pPr>
            <w:r>
              <w:t>Planned orders</w:t>
            </w:r>
            <w:r w:rsidR="00013F9E" w:rsidRPr="00B060EA">
              <w:t xml:space="preserve"> </w:t>
            </w:r>
            <w:r w:rsidR="00013F9E" w:rsidRPr="00B060EA">
              <w:rPr>
                <w:rStyle w:val="GBI20HiddenAnswers"/>
              </w:rPr>
              <w:t>(3)</w:t>
            </w:r>
          </w:p>
        </w:tc>
      </w:tr>
      <w:tr w:rsidR="00013F9E" w14:paraId="15B94428" w14:textId="77777777" w:rsidTr="00F70E71">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9A7CA9" w14:textId="77777777" w:rsidR="00013F9E" w:rsidRDefault="00013F9E" w:rsidP="00F70E71">
            <w:pPr>
              <w:pStyle w:val="GBI20Basic"/>
              <w:rPr>
                <w:rStyle w:val="GBI20FieldName"/>
              </w:rPr>
            </w:pPr>
            <w:r>
              <w:rPr>
                <w:rStyle w:val="GBI20FieldName"/>
              </w:rPr>
              <w:t>Planning mode</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AD26E1" w14:textId="77777777" w:rsidR="00013F9E" w:rsidRPr="00B060EA" w:rsidRDefault="00013F9E" w:rsidP="00B060EA">
            <w:pPr>
              <w:pStyle w:val="GBI20Basic"/>
            </w:pPr>
            <w:r w:rsidRPr="00B060EA">
              <w:t xml:space="preserve">Delete and recreate planning data </w:t>
            </w:r>
            <w:r w:rsidRPr="00B060EA">
              <w:rPr>
                <w:rStyle w:val="GBI20HiddenAnswers"/>
              </w:rPr>
              <w:t>(3)</w:t>
            </w:r>
          </w:p>
        </w:tc>
      </w:tr>
    </w:tbl>
    <w:p w14:paraId="7F7871C4" w14:textId="77777777" w:rsidR="00013F9E" w:rsidRDefault="00013F9E" w:rsidP="00013F9E">
      <w:pPr>
        <w:pStyle w:val="GBI20Basic"/>
      </w:pPr>
    </w:p>
    <w:p w14:paraId="4AB17818" w14:textId="77777777" w:rsidR="00080FE9" w:rsidRDefault="00080FE9" w:rsidP="00080FE9">
      <w:pPr>
        <w:pStyle w:val="GBI20ImportantInstruction"/>
      </w:pPr>
      <w:r>
        <w:t xml:space="preserve">Hint: These planned orders can be converted </w:t>
      </w:r>
      <w:r w:rsidR="00C50B41">
        <w:t>in</w:t>
      </w:r>
      <w:r>
        <w:t>to purchase requisitions later using the Stock/Requirements list.</w:t>
      </w:r>
    </w:p>
    <w:p w14:paraId="15590F5B" w14:textId="77777777" w:rsidR="00080FE9" w:rsidRPr="00080FE9" w:rsidRDefault="00080FE9" w:rsidP="00080FE9">
      <w:pPr>
        <w:pStyle w:val="GBI20Basic"/>
      </w:pPr>
    </w:p>
    <w:p w14:paraId="14AED959" w14:textId="77777777" w:rsidR="00013F9E" w:rsidRDefault="00013F9E" w:rsidP="00013F9E">
      <w:pPr>
        <w:pStyle w:val="GBI20Step21"/>
      </w:pPr>
      <w:r>
        <w:t xml:space="preserve">Click on </w:t>
      </w:r>
      <w:r>
        <w:rPr>
          <w:noProof/>
          <w:lang w:bidi="ar-SA"/>
        </w:rPr>
        <w:drawing>
          <wp:inline distT="0" distB="0" distL="0" distR="0" wp14:anchorId="117C51E0" wp14:editId="695DAE8D">
            <wp:extent cx="228600" cy="220980"/>
            <wp:effectExtent l="0" t="0" r="0" b="7620"/>
            <wp:docPr id="84" name="Picture 18"/>
            <wp:cNvGraphicFramePr/>
            <a:graphic xmlns:a="http://schemas.openxmlformats.org/drawingml/2006/main">
              <a:graphicData uri="http://schemas.openxmlformats.org/drawingml/2006/picture">
                <pic:pic xmlns:pic="http://schemas.openxmlformats.org/drawingml/2006/picture">
                  <pic:nvPicPr>
                    <pic:cNvPr id="9" name="Picture 18"/>
                    <pic:cNvPicPr/>
                  </pic:nvPicPr>
                  <pic:blipFill>
                    <a:blip r:embed="rId24" cstate="print"/>
                    <a:srcRect/>
                    <a:stretch>
                      <a:fillRect/>
                    </a:stretch>
                  </pic:blipFill>
                  <pic:spPr bwMode="auto">
                    <a:xfrm>
                      <a:off x="0" y="0"/>
                      <a:ext cx="228600" cy="220980"/>
                    </a:xfrm>
                    <a:prstGeom prst="rect">
                      <a:avLst/>
                    </a:prstGeom>
                    <a:noFill/>
                    <a:ln w="9525">
                      <a:noFill/>
                      <a:miter lim="800000"/>
                      <a:headEnd/>
                      <a:tailEnd/>
                    </a:ln>
                  </pic:spPr>
                </pic:pic>
              </a:graphicData>
            </a:graphic>
          </wp:inline>
        </w:drawing>
      </w:r>
      <w:r>
        <w:t xml:space="preserve"> (ENTER).</w:t>
      </w:r>
    </w:p>
    <w:p w14:paraId="12D4E328" w14:textId="77777777" w:rsidR="00013F9E" w:rsidRPr="00706049" w:rsidRDefault="00013F9E" w:rsidP="00013F9E">
      <w:pPr>
        <w:pStyle w:val="GBI20Step31"/>
        <w:numPr>
          <w:ilvl w:val="0"/>
          <w:numId w:val="0"/>
        </w:numPr>
        <w:ind w:left="360"/>
      </w:pPr>
      <w:r>
        <w:tab/>
      </w:r>
      <w:r>
        <w:tab/>
        <w:t>You will receive a message that says “Please check input parameters”.</w:t>
      </w:r>
    </w:p>
    <w:p w14:paraId="0C1B3560" w14:textId="77777777" w:rsidR="00013F9E" w:rsidRDefault="00013F9E" w:rsidP="00013F9E">
      <w:pPr>
        <w:pStyle w:val="GBI20Basic"/>
      </w:pPr>
    </w:p>
    <w:p w14:paraId="0ADB4E10" w14:textId="77777777" w:rsidR="00013F9E" w:rsidRDefault="00013F9E" w:rsidP="00013F9E">
      <w:pPr>
        <w:pStyle w:val="GBI20Step21"/>
      </w:pPr>
      <w:r>
        <w:t xml:space="preserve">Click on </w:t>
      </w:r>
      <w:r>
        <w:rPr>
          <w:noProof/>
          <w:lang w:bidi="ar-SA"/>
        </w:rPr>
        <w:drawing>
          <wp:inline distT="0" distB="0" distL="0" distR="0" wp14:anchorId="49FE4F8F" wp14:editId="3C3EEFD9">
            <wp:extent cx="228600" cy="220980"/>
            <wp:effectExtent l="0" t="0" r="0" b="7620"/>
            <wp:docPr id="85" name="Picture 18"/>
            <wp:cNvGraphicFramePr/>
            <a:graphic xmlns:a="http://schemas.openxmlformats.org/drawingml/2006/main">
              <a:graphicData uri="http://schemas.openxmlformats.org/drawingml/2006/picture">
                <pic:pic xmlns:pic="http://schemas.openxmlformats.org/drawingml/2006/picture">
                  <pic:nvPicPr>
                    <pic:cNvPr id="9" name="Picture 18"/>
                    <pic:cNvPicPr/>
                  </pic:nvPicPr>
                  <pic:blipFill>
                    <a:blip r:embed="rId24" cstate="print"/>
                    <a:srcRect/>
                    <a:stretch>
                      <a:fillRect/>
                    </a:stretch>
                  </pic:blipFill>
                  <pic:spPr bwMode="auto">
                    <a:xfrm>
                      <a:off x="0" y="0"/>
                      <a:ext cx="228600" cy="220980"/>
                    </a:xfrm>
                    <a:prstGeom prst="rect">
                      <a:avLst/>
                    </a:prstGeom>
                    <a:noFill/>
                    <a:ln w="9525">
                      <a:noFill/>
                      <a:miter lim="800000"/>
                      <a:headEnd/>
                      <a:tailEnd/>
                    </a:ln>
                  </pic:spPr>
                </pic:pic>
              </a:graphicData>
            </a:graphic>
          </wp:inline>
        </w:drawing>
      </w:r>
      <w:r>
        <w:t xml:space="preserve"> (ENTER).</w:t>
      </w:r>
    </w:p>
    <w:p w14:paraId="1A4E7968" w14:textId="77777777" w:rsidR="00013F9E" w:rsidRDefault="00013F9E" w:rsidP="00013F9E">
      <w:pPr>
        <w:pStyle w:val="GBI20Step21"/>
        <w:numPr>
          <w:ilvl w:val="0"/>
          <w:numId w:val="0"/>
        </w:numPr>
        <w:ind w:left="360"/>
      </w:pPr>
      <w:r>
        <w:tab/>
      </w:r>
      <w:r>
        <w:tab/>
        <w:t>You will receive a message that says “MRP carried out for RHMT10##”.</w:t>
      </w:r>
    </w:p>
    <w:p w14:paraId="4F944A18" w14:textId="77777777" w:rsidR="00013F9E" w:rsidRDefault="00013F9E" w:rsidP="00013F9E">
      <w:pPr>
        <w:pStyle w:val="GBI20Basic"/>
      </w:pPr>
    </w:p>
    <w:p w14:paraId="06EB6738" w14:textId="77777777" w:rsidR="00013F9E" w:rsidRDefault="00013F9E" w:rsidP="00013F9E">
      <w:pPr>
        <w:pStyle w:val="GBI20Step21"/>
      </w:pPr>
      <w:r>
        <w:t>Enter the following information</w:t>
      </w:r>
      <w:r w:rsidRPr="00AA5CEB">
        <w:t>:</w:t>
      </w:r>
    </w:p>
    <w:p w14:paraId="0FE3836C" w14:textId="77777777" w:rsidR="00013F9E" w:rsidRDefault="00013F9E" w:rsidP="00013F9E">
      <w:pPr>
        <w:pStyle w:val="GBI20Basic"/>
      </w:pPr>
    </w:p>
    <w:tbl>
      <w:tblPr>
        <w:tblStyle w:val="TableGrid"/>
        <w:tblW w:w="0" w:type="auto"/>
        <w:tblInd w:w="108" w:type="dxa"/>
        <w:tblLook w:val="04A0" w:firstRow="1" w:lastRow="0" w:firstColumn="1" w:lastColumn="0" w:noHBand="0" w:noVBand="1"/>
      </w:tblPr>
      <w:tblGrid>
        <w:gridCol w:w="4500"/>
        <w:gridCol w:w="4950"/>
      </w:tblGrid>
      <w:tr w:rsidR="00013F9E" w14:paraId="294B5B53" w14:textId="77777777" w:rsidTr="00F70E71">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63582EE" w14:textId="77777777" w:rsidR="00013F9E" w:rsidRDefault="00013F9E" w:rsidP="00F70E71">
            <w:pPr>
              <w:pStyle w:val="GBI20Basic"/>
            </w:pPr>
            <w:r>
              <w:t>Field Name</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DEC9CE1" w14:textId="77777777" w:rsidR="00013F9E" w:rsidRDefault="00013F9E" w:rsidP="00F70E71">
            <w:pPr>
              <w:pStyle w:val="GBI20Basic"/>
            </w:pPr>
            <w:r>
              <w:t>Data Entry</w:t>
            </w:r>
          </w:p>
        </w:tc>
      </w:tr>
      <w:tr w:rsidR="00013F9E" w:rsidRPr="00864E3E" w14:paraId="3B156FFD" w14:textId="77777777" w:rsidTr="00F70E71">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FB5518" w14:textId="77777777" w:rsidR="00013F9E" w:rsidRPr="009D1180" w:rsidRDefault="00013F9E" w:rsidP="00F70E71">
            <w:pPr>
              <w:pStyle w:val="GBI20Basic"/>
              <w:rPr>
                <w:rStyle w:val="GBI20FieldName"/>
              </w:rPr>
            </w:pPr>
            <w:r>
              <w:rPr>
                <w:rStyle w:val="GBI20FieldName"/>
              </w:rPr>
              <w:t>Material</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FC60AC" w14:textId="77777777" w:rsidR="00013F9E" w:rsidRPr="00B060EA" w:rsidRDefault="00013F9E" w:rsidP="00B060EA">
            <w:pPr>
              <w:pStyle w:val="GBIStudentDataEntry"/>
            </w:pPr>
            <w:r w:rsidRPr="00B060EA">
              <w:t xml:space="preserve">Your Deluxe Touring Bike (silver) </w:t>
            </w:r>
            <w:r w:rsidRPr="00B060EA">
              <w:rPr>
                <w:rStyle w:val="GBI20HiddenAnswers"/>
              </w:rPr>
              <w:t>(DXTR20##)</w:t>
            </w:r>
          </w:p>
        </w:tc>
      </w:tr>
      <w:tr w:rsidR="00BA4695" w:rsidRPr="00864E3E" w14:paraId="23464905" w14:textId="77777777" w:rsidTr="00F70E71">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761E04" w14:textId="77777777" w:rsidR="00BA4695" w:rsidRDefault="00BA4695" w:rsidP="007D6BE6">
            <w:pPr>
              <w:pStyle w:val="GBI20Basic"/>
              <w:rPr>
                <w:rStyle w:val="GBI20FieldName"/>
              </w:rPr>
            </w:pPr>
            <w:r>
              <w:rPr>
                <w:rStyle w:val="GBI20FieldName"/>
              </w:rPr>
              <w:t>Create purchase req.</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6A68E1" w14:textId="77777777" w:rsidR="00BA4695" w:rsidRPr="00B060EA" w:rsidRDefault="00BA4695" w:rsidP="00B060EA">
            <w:pPr>
              <w:pStyle w:val="GBI20Basic"/>
            </w:pPr>
            <w:r w:rsidRPr="00B060EA">
              <w:t xml:space="preserve">Planned orders </w:t>
            </w:r>
            <w:r w:rsidRPr="00B060EA">
              <w:rPr>
                <w:rStyle w:val="GBI20HiddenAnswers"/>
              </w:rPr>
              <w:t>(3)</w:t>
            </w:r>
          </w:p>
        </w:tc>
      </w:tr>
      <w:tr w:rsidR="00BA4695" w:rsidRPr="00864E3E" w14:paraId="68A35EAD" w14:textId="77777777" w:rsidTr="00F70E71">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6C1104" w14:textId="77777777" w:rsidR="00BA4695" w:rsidRDefault="00BA4695" w:rsidP="007D6BE6">
            <w:pPr>
              <w:pStyle w:val="GBI20Basic"/>
              <w:rPr>
                <w:rStyle w:val="GBI20FieldName"/>
              </w:rPr>
            </w:pPr>
            <w:r>
              <w:rPr>
                <w:rStyle w:val="GBI20FieldName"/>
              </w:rPr>
              <w:t>Planning mode</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D5BC3D" w14:textId="77777777" w:rsidR="00BA4695" w:rsidRPr="00B060EA" w:rsidRDefault="00BA4695" w:rsidP="00B060EA">
            <w:pPr>
              <w:pStyle w:val="GBI20Basic"/>
            </w:pPr>
            <w:r w:rsidRPr="00B060EA">
              <w:t>Delete and recreate planning data</w:t>
            </w:r>
            <w:r w:rsidRPr="00B060EA">
              <w:rPr>
                <w:rStyle w:val="GBI20HiddenAnswers"/>
              </w:rPr>
              <w:t xml:space="preserve"> (3)</w:t>
            </w:r>
          </w:p>
        </w:tc>
      </w:tr>
    </w:tbl>
    <w:p w14:paraId="5E74100D" w14:textId="77777777" w:rsidR="00013F9E" w:rsidRDefault="00013F9E" w:rsidP="00013F9E">
      <w:pPr>
        <w:pStyle w:val="GBI20Basic"/>
      </w:pPr>
    </w:p>
    <w:p w14:paraId="2598B092" w14:textId="77777777" w:rsidR="00013F9E" w:rsidRDefault="00013F9E" w:rsidP="00013F9E">
      <w:pPr>
        <w:pStyle w:val="GBI20Step21"/>
      </w:pPr>
      <w:r>
        <w:t xml:space="preserve">Click on </w:t>
      </w:r>
      <w:r>
        <w:rPr>
          <w:noProof/>
          <w:lang w:bidi="ar-SA"/>
        </w:rPr>
        <w:drawing>
          <wp:inline distT="0" distB="0" distL="0" distR="0" wp14:anchorId="55843BEF" wp14:editId="4CFC3370">
            <wp:extent cx="228600" cy="220980"/>
            <wp:effectExtent l="0" t="0" r="0" b="7620"/>
            <wp:docPr id="6" name="Picture 18"/>
            <wp:cNvGraphicFramePr/>
            <a:graphic xmlns:a="http://schemas.openxmlformats.org/drawingml/2006/main">
              <a:graphicData uri="http://schemas.openxmlformats.org/drawingml/2006/picture">
                <pic:pic xmlns:pic="http://schemas.openxmlformats.org/drawingml/2006/picture">
                  <pic:nvPicPr>
                    <pic:cNvPr id="9" name="Picture 18"/>
                    <pic:cNvPicPr/>
                  </pic:nvPicPr>
                  <pic:blipFill>
                    <a:blip r:embed="rId24" cstate="print"/>
                    <a:srcRect/>
                    <a:stretch>
                      <a:fillRect/>
                    </a:stretch>
                  </pic:blipFill>
                  <pic:spPr bwMode="auto">
                    <a:xfrm>
                      <a:off x="0" y="0"/>
                      <a:ext cx="228600" cy="220980"/>
                    </a:xfrm>
                    <a:prstGeom prst="rect">
                      <a:avLst/>
                    </a:prstGeom>
                    <a:noFill/>
                    <a:ln w="9525">
                      <a:noFill/>
                      <a:miter lim="800000"/>
                      <a:headEnd/>
                      <a:tailEnd/>
                    </a:ln>
                  </pic:spPr>
                </pic:pic>
              </a:graphicData>
            </a:graphic>
          </wp:inline>
        </w:drawing>
      </w:r>
      <w:r>
        <w:t xml:space="preserve"> (ENTER).</w:t>
      </w:r>
    </w:p>
    <w:p w14:paraId="6DBA8F74" w14:textId="77777777" w:rsidR="00013F9E" w:rsidRPr="00706049" w:rsidRDefault="00013F9E" w:rsidP="00013F9E">
      <w:pPr>
        <w:pStyle w:val="GBI20Step31"/>
        <w:numPr>
          <w:ilvl w:val="0"/>
          <w:numId w:val="0"/>
        </w:numPr>
        <w:ind w:left="360"/>
      </w:pPr>
      <w:r>
        <w:tab/>
      </w:r>
      <w:r>
        <w:tab/>
        <w:t>You will receive a message that says “Please check input parameters”.</w:t>
      </w:r>
    </w:p>
    <w:p w14:paraId="291E3ABF" w14:textId="77777777" w:rsidR="00013F9E" w:rsidRDefault="00013F9E" w:rsidP="00013F9E">
      <w:pPr>
        <w:pStyle w:val="GBI20Basic"/>
      </w:pPr>
    </w:p>
    <w:p w14:paraId="07C0708E" w14:textId="77777777" w:rsidR="00013F9E" w:rsidRDefault="00013F9E" w:rsidP="00013F9E">
      <w:pPr>
        <w:pStyle w:val="GBI20Step21"/>
      </w:pPr>
      <w:r>
        <w:t xml:space="preserve">Click on </w:t>
      </w:r>
      <w:r>
        <w:rPr>
          <w:noProof/>
          <w:lang w:bidi="ar-SA"/>
        </w:rPr>
        <w:drawing>
          <wp:inline distT="0" distB="0" distL="0" distR="0" wp14:anchorId="024E33F2" wp14:editId="0D2B7FBE">
            <wp:extent cx="228600" cy="220980"/>
            <wp:effectExtent l="0" t="0" r="0" b="7620"/>
            <wp:docPr id="7" name="Picture 18"/>
            <wp:cNvGraphicFramePr/>
            <a:graphic xmlns:a="http://schemas.openxmlformats.org/drawingml/2006/main">
              <a:graphicData uri="http://schemas.openxmlformats.org/drawingml/2006/picture">
                <pic:pic xmlns:pic="http://schemas.openxmlformats.org/drawingml/2006/picture">
                  <pic:nvPicPr>
                    <pic:cNvPr id="9" name="Picture 18"/>
                    <pic:cNvPicPr/>
                  </pic:nvPicPr>
                  <pic:blipFill>
                    <a:blip r:embed="rId24" cstate="print"/>
                    <a:srcRect/>
                    <a:stretch>
                      <a:fillRect/>
                    </a:stretch>
                  </pic:blipFill>
                  <pic:spPr bwMode="auto">
                    <a:xfrm>
                      <a:off x="0" y="0"/>
                      <a:ext cx="228600" cy="220980"/>
                    </a:xfrm>
                    <a:prstGeom prst="rect">
                      <a:avLst/>
                    </a:prstGeom>
                    <a:noFill/>
                    <a:ln w="9525">
                      <a:noFill/>
                      <a:miter lim="800000"/>
                      <a:headEnd/>
                      <a:tailEnd/>
                    </a:ln>
                  </pic:spPr>
                </pic:pic>
              </a:graphicData>
            </a:graphic>
          </wp:inline>
        </w:drawing>
      </w:r>
      <w:r>
        <w:t xml:space="preserve"> (ENTER).</w:t>
      </w:r>
    </w:p>
    <w:p w14:paraId="7CAAAFC7" w14:textId="77777777" w:rsidR="00013F9E" w:rsidRDefault="00013F9E" w:rsidP="00013F9E">
      <w:pPr>
        <w:pStyle w:val="GBI20Step21"/>
        <w:numPr>
          <w:ilvl w:val="0"/>
          <w:numId w:val="0"/>
        </w:numPr>
        <w:ind w:left="360"/>
      </w:pPr>
      <w:r>
        <w:tab/>
      </w:r>
      <w:r>
        <w:tab/>
        <w:t>You will receive a message that says “MRP carried out for DXTR20##”.</w:t>
      </w:r>
    </w:p>
    <w:p w14:paraId="3B266E56" w14:textId="77777777" w:rsidR="00013F9E" w:rsidRDefault="00013F9E" w:rsidP="00013F9E">
      <w:pPr>
        <w:pStyle w:val="GBI20Basic"/>
      </w:pPr>
    </w:p>
    <w:p w14:paraId="4C63BB9F" w14:textId="77777777" w:rsidR="00013F9E" w:rsidRPr="00AA5CEB" w:rsidRDefault="00013F9E" w:rsidP="00013F9E">
      <w:pPr>
        <w:pStyle w:val="GBI20Heading2"/>
      </w:pPr>
      <w:r w:rsidRPr="00AA5CEB">
        <w:t>Exercise Deliverables:</w:t>
      </w:r>
    </w:p>
    <w:p w14:paraId="2921AF8F" w14:textId="77777777" w:rsidR="00013F9E" w:rsidRPr="00AA5CEB" w:rsidRDefault="00013F9E" w:rsidP="00013F9E">
      <w:pPr>
        <w:pStyle w:val="GBI20Basic"/>
      </w:pPr>
    </w:p>
    <w:p w14:paraId="0C58D0E7" w14:textId="77777777" w:rsidR="00013F9E" w:rsidRPr="00AA5CEB" w:rsidRDefault="00013F9E" w:rsidP="00013F9E">
      <w:pPr>
        <w:pStyle w:val="GBI20Inthesystem"/>
      </w:pPr>
      <w:r w:rsidRPr="00AA5CEB">
        <w:t>In the System:</w:t>
      </w:r>
    </w:p>
    <w:p w14:paraId="4652DA20" w14:textId="77777777" w:rsidR="00013F9E" w:rsidRDefault="00013F9E" w:rsidP="00013F9E">
      <w:pPr>
        <w:pStyle w:val="GBI20BulletList1"/>
      </w:pPr>
      <w:r>
        <w:t>Sales Quotation Created</w:t>
      </w:r>
    </w:p>
    <w:p w14:paraId="7386DDE8" w14:textId="77777777" w:rsidR="00013F9E" w:rsidRDefault="00013F9E" w:rsidP="00013F9E">
      <w:pPr>
        <w:pStyle w:val="GBI20BulletList1"/>
      </w:pPr>
      <w:r>
        <w:t>Sales Order Created</w:t>
      </w:r>
    </w:p>
    <w:p w14:paraId="17FBF6C8" w14:textId="77777777" w:rsidR="00013F9E" w:rsidRDefault="00013F9E" w:rsidP="00013F9E">
      <w:pPr>
        <w:pStyle w:val="GBI20BulletList1"/>
      </w:pPr>
      <w:r>
        <w:t>MRP Runs in Miami Created</w:t>
      </w:r>
    </w:p>
    <w:p w14:paraId="383726E8" w14:textId="77777777" w:rsidR="00013F9E" w:rsidRPr="00AA5CEB" w:rsidRDefault="00013F9E" w:rsidP="00013F9E">
      <w:pPr>
        <w:pStyle w:val="GBI20OnPaper"/>
        <w:rPr>
          <w:rFonts w:cs="Times New Roman"/>
        </w:rPr>
      </w:pPr>
      <w:r w:rsidRPr="00AA5CEB">
        <w:rPr>
          <w:rFonts w:cs="Times New Roman"/>
        </w:rPr>
        <w:t>On Paper:</w:t>
      </w:r>
    </w:p>
    <w:p w14:paraId="36DC5A5D" w14:textId="77777777" w:rsidR="00013F9E" w:rsidRDefault="00013F9E" w:rsidP="00013F9E">
      <w:pPr>
        <w:pStyle w:val="GBI20BulletList1"/>
      </w:pPr>
      <w:r>
        <w:t>Document Number(s)</w:t>
      </w:r>
    </w:p>
    <w:p w14:paraId="3E837196" w14:textId="77777777" w:rsidR="00013F9E" w:rsidRPr="0069579D" w:rsidRDefault="00013F9E" w:rsidP="00013F9E">
      <w:pPr>
        <w:pStyle w:val="GBI20Basic"/>
      </w:pPr>
      <w:r>
        <w:br w:type="page"/>
      </w:r>
    </w:p>
    <w:p w14:paraId="53A94C20" w14:textId="77777777" w:rsidR="00013F9E" w:rsidRPr="008308B6" w:rsidRDefault="00013F9E" w:rsidP="00013F9E">
      <w:pPr>
        <w:pStyle w:val="GBI20Heading1"/>
        <w:framePr w:wrap="around"/>
      </w:pPr>
      <w:r>
        <w:lastRenderedPageBreak/>
        <w:t>Step 3: Begin Procurement Process</w:t>
      </w:r>
    </w:p>
    <w:p w14:paraId="20DA5027" w14:textId="77777777" w:rsidR="00013F9E" w:rsidRDefault="00013F9E" w:rsidP="00013F9E">
      <w:pPr>
        <w:pStyle w:val="GBI20Basic"/>
        <w:rPr>
          <w:noProof/>
        </w:rPr>
      </w:pPr>
    </w:p>
    <w:p w14:paraId="7241AA8D" w14:textId="77777777" w:rsidR="00013F9E" w:rsidRDefault="00013F9E" w:rsidP="00013F9E">
      <w:pPr>
        <w:pStyle w:val="GBI20Basic"/>
      </w:pPr>
      <w:r w:rsidRPr="009C6BE4">
        <w:rPr>
          <w:noProof/>
          <w:lang w:bidi="ar-SA"/>
        </w:rPr>
        <w:drawing>
          <wp:inline distT="0" distB="0" distL="0" distR="0" wp14:anchorId="58D051AC" wp14:editId="4ADA266A">
            <wp:extent cx="5943600" cy="731520"/>
            <wp:effectExtent l="57150" t="0" r="38100" b="0"/>
            <wp:docPr id="6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C38E0E0" w14:textId="77777777" w:rsidR="00013F9E" w:rsidRDefault="00013F9E" w:rsidP="00013F9E">
      <w:pPr>
        <w:pStyle w:val="GBI20Basic"/>
      </w:pPr>
    </w:p>
    <w:p w14:paraId="0D17E2BF" w14:textId="77777777" w:rsidR="00013F9E" w:rsidRDefault="00013F9E" w:rsidP="00013F9E">
      <w:pPr>
        <w:pStyle w:val="GBI20Basic"/>
      </w:pPr>
      <w:r>
        <w:t>In this step, you procure the required materials to fulfill the customer purchase order. You will need to procure all of the raw materials and trading goods needed to fulfill this order. At your convenience, you have a vendor that sells road helmets and another vendor that sells all raw materials for your bike. These vendors are Olympic Protective Gear and Spy Gear respectively. Materials are listed in the BOM for the silver bike which is shown at the end of this document.</w:t>
      </w:r>
    </w:p>
    <w:p w14:paraId="6862660B" w14:textId="77777777" w:rsidR="00013F9E" w:rsidRDefault="00013F9E" w:rsidP="00013F9E">
      <w:pPr>
        <w:pStyle w:val="GBI20Basic"/>
      </w:pPr>
    </w:p>
    <w:p w14:paraId="21F197BA" w14:textId="77777777" w:rsidR="00013F9E" w:rsidRDefault="00013F9E" w:rsidP="00013F9E">
      <w:pPr>
        <w:pStyle w:val="GBI20Basic"/>
      </w:pPr>
      <w:r>
        <w:t>Through this entire process, you will be using MRP to produce the appropriate orders. Be careful that if you do not perform this, this exercise will not be performed properly for your instructor.</w:t>
      </w:r>
    </w:p>
    <w:p w14:paraId="4C568B58" w14:textId="77777777" w:rsidR="00013F9E" w:rsidRDefault="00013F9E" w:rsidP="00013F9E">
      <w:pPr>
        <w:pStyle w:val="GBI20Basic"/>
      </w:pPr>
    </w:p>
    <w:p w14:paraId="2F2C8177" w14:textId="77777777" w:rsidR="00013F9E" w:rsidRDefault="00013F9E" w:rsidP="00013F9E">
      <w:pPr>
        <w:pStyle w:val="GBI20ImportantInstruction"/>
      </w:pPr>
      <w:r>
        <w:t>Note that from a raw materials perspective, the fact that we are procuring all raw materials is not normal. Normally, a company would procure required materials from multiple vendors.</w:t>
      </w:r>
    </w:p>
    <w:p w14:paraId="596F8B8B" w14:textId="77777777" w:rsidR="00013F9E" w:rsidRDefault="00013F9E" w:rsidP="00013F9E">
      <w:pPr>
        <w:pStyle w:val="GBI20Basic"/>
      </w:pPr>
    </w:p>
    <w:p w14:paraId="2749411E" w14:textId="77777777" w:rsidR="00013F9E" w:rsidRDefault="00013F9E" w:rsidP="00013F9E">
      <w:pPr>
        <w:pStyle w:val="GBI20ImportantInstruction"/>
      </w:pPr>
      <w:r>
        <w:t>DO NOT use movement type 561 (“inventory from heaven”) to acquire these materials!</w:t>
      </w:r>
    </w:p>
    <w:p w14:paraId="4053EBC6" w14:textId="77777777" w:rsidR="00013F9E" w:rsidRDefault="00013F9E" w:rsidP="00013F9E">
      <w:pPr>
        <w:pStyle w:val="GBI20Basic"/>
      </w:pPr>
    </w:p>
    <w:p w14:paraId="6E88D688" w14:textId="77777777" w:rsidR="00013F9E" w:rsidRDefault="00013F9E" w:rsidP="00013F9E">
      <w:pPr>
        <w:pStyle w:val="GBI20ImportantInstruction"/>
      </w:pPr>
      <w:r>
        <w:t>Use</w:t>
      </w:r>
      <w:r w:rsidR="00CD2BF5">
        <w:t xml:space="preserve"> the </w:t>
      </w:r>
      <w:r w:rsidR="00696D49">
        <w:t>Stock/Requirements list</w:t>
      </w:r>
      <w:r>
        <w:t xml:space="preserve"> and create purchase requisitions for your five road helmets as well as your five silver bikes that must be eventually delivered to the customer at the end.</w:t>
      </w:r>
      <w:r w:rsidR="00EA6071">
        <w:t xml:space="preserve">  Note that the requisition for road helmets will become a normal purchase order while the requisition for bikes will become a Stock Transport Order requesting bikes from Dallas.</w:t>
      </w:r>
    </w:p>
    <w:p w14:paraId="129B03D0" w14:textId="77777777" w:rsidR="00013F9E" w:rsidRDefault="00013F9E" w:rsidP="00013F9E">
      <w:pPr>
        <w:pStyle w:val="GBI20Basic"/>
      </w:pPr>
    </w:p>
    <w:p w14:paraId="5FEE0552" w14:textId="77777777" w:rsidR="00013F9E" w:rsidRDefault="00013F9E" w:rsidP="00013F9E">
      <w:pPr>
        <w:pStyle w:val="GBI20ImportantInstruction"/>
      </w:pPr>
      <w:r>
        <w:t>Once you are in the Stock Requirements List, remember that you want to create both purchase requisitions from the planned orders generated from the MRP in the previous step.</w:t>
      </w:r>
    </w:p>
    <w:p w14:paraId="494F14EC" w14:textId="77777777" w:rsidR="0091657E" w:rsidRDefault="0091657E" w:rsidP="0091657E">
      <w:pPr>
        <w:pStyle w:val="GBI20Basic"/>
      </w:pPr>
    </w:p>
    <w:p w14:paraId="79E27E6B" w14:textId="77777777" w:rsidR="0091657E" w:rsidRPr="00C45FF6" w:rsidRDefault="0091657E" w:rsidP="00CD2BF5">
      <w:pPr>
        <w:pStyle w:val="GBI20ImportantInstruction"/>
      </w:pPr>
      <w:r>
        <w:t>It is not necessary to create any additional product groups or an SOP for this exercise</w:t>
      </w:r>
      <w:r w:rsidR="00875B7D">
        <w:t>.</w:t>
      </w:r>
      <w:r w:rsidR="00FF6291">
        <w:t xml:space="preserve"> Just follow the instructions below in regards to MRP.</w:t>
      </w:r>
    </w:p>
    <w:p w14:paraId="0118C32A" w14:textId="77777777" w:rsidR="0091657E" w:rsidRPr="0091657E" w:rsidRDefault="0091657E" w:rsidP="0091657E">
      <w:pPr>
        <w:pStyle w:val="GBI20ImportantInstruction"/>
        <w:numPr>
          <w:ilvl w:val="0"/>
          <w:numId w:val="0"/>
        </w:numPr>
        <w:ind w:left="1728" w:hanging="1656"/>
      </w:pPr>
    </w:p>
    <w:p w14:paraId="2E03D223" w14:textId="77777777" w:rsidR="00E92088" w:rsidRDefault="00E92088" w:rsidP="00E92088">
      <w:pPr>
        <w:pStyle w:val="GBI20Basic"/>
      </w:pPr>
    </w:p>
    <w:p w14:paraId="63A1652D" w14:textId="77777777" w:rsidR="00005D86" w:rsidRDefault="00005D86" w:rsidP="00005D86">
      <w:pPr>
        <w:pStyle w:val="GBI20StyleQuestion"/>
        <w:tabs>
          <w:tab w:val="clear" w:pos="360"/>
        </w:tabs>
        <w:ind w:left="360" w:hanging="360"/>
      </w:pPr>
      <w:r>
        <w:t>What is the purchase requisition number for road helmets?</w:t>
      </w:r>
      <w:r w:rsidR="00D30917">
        <w:t xml:space="preserve"> </w:t>
      </w:r>
      <w:r w:rsidR="005F43CC">
        <w:fldChar w:fldCharType="begin">
          <w:ffData>
            <w:name w:val="Question04"/>
            <w:enabled/>
            <w:calcOnExit/>
            <w:textInput/>
          </w:ffData>
        </w:fldChar>
      </w:r>
      <w:bookmarkStart w:id="4" w:name="Question04"/>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4"/>
      <w:r w:rsidR="00D30917">
        <w:t xml:space="preserve">  </w:t>
      </w:r>
      <w:r w:rsidR="006D7A2C">
        <w:rPr>
          <w:rStyle w:val="GBI20HiddenAnswers"/>
        </w:rPr>
        <w:t xml:space="preserve"> </w:t>
      </w:r>
      <w:r>
        <w:rPr>
          <w:rStyle w:val="GBI20HiddenAnswers"/>
        </w:rPr>
        <w:t>(Will Vary)</w:t>
      </w:r>
      <w:r>
        <w:sym w:font="Wingdings" w:char="F021"/>
      </w:r>
    </w:p>
    <w:p w14:paraId="41B35A3C" w14:textId="77777777" w:rsidR="00005D86" w:rsidRPr="003B68BD" w:rsidRDefault="00005D86" w:rsidP="00005D86">
      <w:pPr>
        <w:pStyle w:val="GBI20StyleQuestion"/>
        <w:tabs>
          <w:tab w:val="clear" w:pos="360"/>
        </w:tabs>
        <w:ind w:left="360" w:hanging="360"/>
      </w:pPr>
      <w:r>
        <w:t>What is the purchase requisition number for bikes?</w:t>
      </w:r>
      <w:r w:rsidR="00D30917">
        <w:t xml:space="preserve"> </w:t>
      </w:r>
      <w:r w:rsidR="005F43CC">
        <w:fldChar w:fldCharType="begin">
          <w:ffData>
            <w:name w:val="Question05"/>
            <w:enabled/>
            <w:calcOnExit/>
            <w:textInput/>
          </w:ffData>
        </w:fldChar>
      </w:r>
      <w:bookmarkStart w:id="5" w:name="Question05"/>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5"/>
      <w:r w:rsidR="00D30917">
        <w:t xml:space="preserve">  </w:t>
      </w:r>
      <w:r w:rsidR="006D7A2C">
        <w:rPr>
          <w:rStyle w:val="GBI20HiddenAnswers"/>
        </w:rPr>
        <w:t xml:space="preserve"> </w:t>
      </w:r>
      <w:r>
        <w:rPr>
          <w:rStyle w:val="GBI20HiddenAnswers"/>
        </w:rPr>
        <w:t>(Will Vary)</w:t>
      </w:r>
      <w:r>
        <w:sym w:font="Wingdings" w:char="F021"/>
      </w:r>
    </w:p>
    <w:p w14:paraId="18997ABA" w14:textId="77777777" w:rsidR="00005D86" w:rsidRDefault="00005D86" w:rsidP="00005D86">
      <w:pPr>
        <w:pStyle w:val="GBI20StyleQuestion"/>
        <w:tabs>
          <w:tab w:val="clear" w:pos="360"/>
        </w:tabs>
        <w:ind w:left="360" w:hanging="360"/>
      </w:pPr>
      <w:r>
        <w:t>What is the purchase order number for road helmets?</w:t>
      </w:r>
      <w:r w:rsidR="00D30917">
        <w:t xml:space="preserve"> </w:t>
      </w:r>
      <w:r w:rsidR="005F43CC">
        <w:fldChar w:fldCharType="begin">
          <w:ffData>
            <w:name w:val="Question06"/>
            <w:enabled/>
            <w:calcOnExit/>
            <w:textInput/>
          </w:ffData>
        </w:fldChar>
      </w:r>
      <w:bookmarkStart w:id="6" w:name="Question06"/>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6"/>
      <w:r w:rsidR="00D30917">
        <w:t xml:space="preserve"> </w:t>
      </w:r>
      <w:r w:rsidR="006D7A2C">
        <w:rPr>
          <w:rStyle w:val="GBI20HiddenAnswers"/>
        </w:rPr>
        <w:t xml:space="preserve"> </w:t>
      </w:r>
      <w:r>
        <w:rPr>
          <w:rStyle w:val="GBI20HiddenAnswers"/>
        </w:rPr>
        <w:t>(Will Vary)</w:t>
      </w:r>
      <w:r>
        <w:sym w:font="Wingdings" w:char="F021"/>
      </w:r>
    </w:p>
    <w:p w14:paraId="5305FD9F" w14:textId="77777777" w:rsidR="00005D86" w:rsidRDefault="00005D86" w:rsidP="00005D86">
      <w:pPr>
        <w:pStyle w:val="GBI20StyleQuestion"/>
        <w:tabs>
          <w:tab w:val="clear" w:pos="360"/>
        </w:tabs>
        <w:ind w:left="360" w:hanging="360"/>
      </w:pPr>
      <w:r>
        <w:t>What is the stock transport order number</w:t>
      </w:r>
      <w:r w:rsidR="00DF35D7">
        <w:t xml:space="preserve"> for bikes</w:t>
      </w:r>
      <w:r>
        <w:t>?</w:t>
      </w:r>
      <w:r w:rsidR="00D30917">
        <w:t xml:space="preserve"> </w:t>
      </w:r>
      <w:r w:rsidR="005F43CC">
        <w:fldChar w:fldCharType="begin">
          <w:ffData>
            <w:name w:val="Question07"/>
            <w:enabled/>
            <w:calcOnExit/>
            <w:textInput/>
          </w:ffData>
        </w:fldChar>
      </w:r>
      <w:bookmarkStart w:id="7" w:name="Question07"/>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7"/>
      <w:r w:rsidR="00D30917">
        <w:t xml:space="preserve"> </w:t>
      </w:r>
      <w:r w:rsidR="006D7A2C">
        <w:rPr>
          <w:rStyle w:val="GBI20HiddenAnswers"/>
        </w:rPr>
        <w:t xml:space="preserve"> </w:t>
      </w:r>
      <w:r>
        <w:rPr>
          <w:rStyle w:val="GBI20HiddenAnswers"/>
        </w:rPr>
        <w:t>(Will Vary)</w:t>
      </w:r>
      <w:r>
        <w:sym w:font="Wingdings" w:char="F021"/>
      </w:r>
    </w:p>
    <w:p w14:paraId="27DFA49D" w14:textId="77777777" w:rsidR="00005D86" w:rsidRDefault="00005D86" w:rsidP="00005D86">
      <w:pPr>
        <w:pStyle w:val="GBI20StyleQuestion"/>
        <w:tabs>
          <w:tab w:val="clear" w:pos="360"/>
        </w:tabs>
        <w:ind w:left="360" w:hanging="360"/>
      </w:pPr>
      <w:r>
        <w:t>What is the goods receipt number for road helmets?</w:t>
      </w:r>
      <w:r w:rsidR="00D30917">
        <w:t xml:space="preserve"> </w:t>
      </w:r>
      <w:r w:rsidR="005F43CC">
        <w:fldChar w:fldCharType="begin">
          <w:ffData>
            <w:name w:val="Question08"/>
            <w:enabled/>
            <w:calcOnExit/>
            <w:textInput/>
          </w:ffData>
        </w:fldChar>
      </w:r>
      <w:bookmarkStart w:id="8" w:name="Question08"/>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8"/>
      <w:r w:rsidR="00D30917">
        <w:t xml:space="preserve"> </w:t>
      </w:r>
      <w:r w:rsidR="006D7A2C">
        <w:rPr>
          <w:rStyle w:val="GBI20HiddenAnswers"/>
        </w:rPr>
        <w:t xml:space="preserve"> </w:t>
      </w:r>
      <w:r>
        <w:rPr>
          <w:rStyle w:val="GBI20HiddenAnswers"/>
        </w:rPr>
        <w:t>(Will Vary)</w:t>
      </w:r>
      <w:r>
        <w:sym w:font="Wingdings" w:char="F021"/>
      </w:r>
    </w:p>
    <w:p w14:paraId="49BAEB6F" w14:textId="77777777" w:rsidR="00005D86" w:rsidRDefault="00005D86" w:rsidP="00005D86">
      <w:pPr>
        <w:pStyle w:val="GBI20StyleQuestion"/>
        <w:tabs>
          <w:tab w:val="clear" w:pos="360"/>
        </w:tabs>
        <w:ind w:left="360" w:hanging="360"/>
      </w:pPr>
      <w:r>
        <w:t>What is the invoice number for road helmets?</w:t>
      </w:r>
      <w:r w:rsidR="00D30917">
        <w:t xml:space="preserve"> </w:t>
      </w:r>
      <w:r w:rsidR="005F43CC">
        <w:fldChar w:fldCharType="begin">
          <w:ffData>
            <w:name w:val="Question09"/>
            <w:enabled/>
            <w:calcOnExit/>
            <w:textInput/>
          </w:ffData>
        </w:fldChar>
      </w:r>
      <w:bookmarkStart w:id="9" w:name="Question09"/>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9"/>
      <w:r w:rsidR="00D30917">
        <w:t xml:space="preserve"> </w:t>
      </w:r>
      <w:r w:rsidR="006D7A2C">
        <w:rPr>
          <w:rStyle w:val="GBI20HiddenAnswers"/>
        </w:rPr>
        <w:t xml:space="preserve"> </w:t>
      </w:r>
      <w:r>
        <w:rPr>
          <w:rStyle w:val="GBI20HiddenAnswers"/>
        </w:rPr>
        <w:t>(Will Vary)</w:t>
      </w:r>
      <w:r>
        <w:sym w:font="Wingdings" w:char="F021"/>
      </w:r>
    </w:p>
    <w:p w14:paraId="22E6D758" w14:textId="77777777" w:rsidR="00005D86" w:rsidRDefault="00005D86" w:rsidP="00E92088">
      <w:pPr>
        <w:pStyle w:val="GBI20StyleQuestion"/>
        <w:tabs>
          <w:tab w:val="clear" w:pos="360"/>
        </w:tabs>
        <w:ind w:left="360" w:hanging="360"/>
      </w:pPr>
      <w:r>
        <w:t>What is the</w:t>
      </w:r>
      <w:r w:rsidR="003671B9">
        <w:t xml:space="preserve"> payment</w:t>
      </w:r>
      <w:r>
        <w:t xml:space="preserve"> accounting document number for road helmets?</w:t>
      </w:r>
      <w:r w:rsidR="00D30917">
        <w:t xml:space="preserve"> </w:t>
      </w:r>
      <w:r w:rsidR="005F43CC">
        <w:fldChar w:fldCharType="begin">
          <w:ffData>
            <w:name w:val="Question10"/>
            <w:enabled/>
            <w:calcOnExit/>
            <w:textInput/>
          </w:ffData>
        </w:fldChar>
      </w:r>
      <w:bookmarkStart w:id="10" w:name="Question10"/>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10"/>
      <w:r w:rsidR="00D30917">
        <w:t xml:space="preserve"> </w:t>
      </w:r>
      <w:r w:rsidR="006D7A2C">
        <w:rPr>
          <w:rStyle w:val="GBI20HiddenAnswers"/>
        </w:rPr>
        <w:t xml:space="preserve"> </w:t>
      </w:r>
      <w:r>
        <w:rPr>
          <w:rStyle w:val="GBI20HiddenAnswers"/>
        </w:rPr>
        <w:t>(Will Vary)</w:t>
      </w:r>
      <w:r>
        <w:sym w:font="Wingdings" w:char="F021"/>
      </w:r>
    </w:p>
    <w:p w14:paraId="0CE01287" w14:textId="77777777" w:rsidR="00005D86" w:rsidRPr="00913B32" w:rsidRDefault="00913B32" w:rsidP="00913B32">
      <w:pPr>
        <w:pStyle w:val="GBI20Basic"/>
      </w:pPr>
      <w:r>
        <w:br w:type="page"/>
      </w:r>
    </w:p>
    <w:p w14:paraId="0B338A6E" w14:textId="77777777" w:rsidR="00EA12EC" w:rsidRDefault="00EA12EC" w:rsidP="00B25F00">
      <w:pPr>
        <w:pStyle w:val="GBI20Step31"/>
      </w:pPr>
      <w:r w:rsidRPr="002F4695">
        <w:lastRenderedPageBreak/>
        <w:t>In the</w:t>
      </w:r>
      <w:r>
        <w:t xml:space="preserve"> </w:t>
      </w:r>
      <w:r w:rsidRPr="002F4695">
        <w:rPr>
          <w:rStyle w:val="GBI20ScreenName"/>
          <w:b w:val="0"/>
        </w:rPr>
        <w:t>“SAP Easy Access”</w:t>
      </w:r>
      <w:r>
        <w:rPr>
          <w:rStyle w:val="GBI20ScreenName"/>
          <w:b w:val="0"/>
          <w:i w:val="0"/>
        </w:rPr>
        <w:t xml:space="preserve"> </w:t>
      </w:r>
      <w:r w:rsidRPr="009A1655">
        <w:rPr>
          <w:rStyle w:val="GBI20ScreenName"/>
          <w:i w:val="0"/>
        </w:rPr>
        <w:t>screen</w:t>
      </w:r>
      <w:r>
        <w:t>, f</w:t>
      </w:r>
      <w:r w:rsidRPr="00AA5CEB">
        <w:t>ollow the navigation path below:</w:t>
      </w:r>
    </w:p>
    <w:p w14:paraId="53525914" w14:textId="77777777" w:rsidR="00EA12EC" w:rsidRDefault="00EA12EC" w:rsidP="00EA12EC">
      <w:pPr>
        <w:pStyle w:val="GBI20Heading3"/>
        <w:framePr w:wrap="around"/>
      </w:pPr>
      <w:r>
        <w:t>Navigation</w:t>
      </w:r>
    </w:p>
    <w:p w14:paraId="19303A2C" w14:textId="77777777" w:rsidR="00EA12EC" w:rsidRDefault="003671B9" w:rsidP="00EA12EC">
      <w:pPr>
        <w:pStyle w:val="GBI20Heading4"/>
        <w:framePr w:wrap="around"/>
      </w:pPr>
      <w:r>
        <w:rPr>
          <w:rFonts w:cs="Times New Roman"/>
        </w:rPr>
        <w:t xml:space="preserve">Logistics </w:t>
      </w:r>
      <w:r w:rsidR="00EA12EC">
        <w:rPr>
          <w:rFonts w:cs="Times New Roman"/>
        </w:rPr>
        <w:sym w:font="Wingdings" w:char="F0E0"/>
      </w:r>
      <w:r w:rsidR="00EA12EC">
        <w:rPr>
          <w:rFonts w:cs="Times New Roman"/>
        </w:rPr>
        <w:t xml:space="preserve"> Production </w:t>
      </w:r>
      <w:r w:rsidR="00EA12EC">
        <w:rPr>
          <w:rFonts w:cs="Times New Roman"/>
        </w:rPr>
        <w:sym w:font="Wingdings" w:char="F0E0"/>
      </w:r>
      <w:r w:rsidR="00EA12EC">
        <w:rPr>
          <w:rFonts w:cs="Times New Roman"/>
        </w:rPr>
        <w:t xml:space="preserve"> MRP </w:t>
      </w:r>
      <w:r w:rsidR="00EA12EC">
        <w:rPr>
          <w:rFonts w:cs="Times New Roman"/>
        </w:rPr>
        <w:sym w:font="Wingdings" w:char="F0E0"/>
      </w:r>
      <w:r w:rsidR="00EA12EC">
        <w:rPr>
          <w:rFonts w:cs="Times New Roman"/>
        </w:rPr>
        <w:t xml:space="preserve"> Planning </w:t>
      </w:r>
      <w:r w:rsidR="00EA12EC">
        <w:rPr>
          <w:rFonts w:cs="Times New Roman"/>
        </w:rPr>
        <w:sym w:font="Wingdings" w:char="F0E0"/>
      </w:r>
      <w:r w:rsidR="00EA12EC">
        <w:rPr>
          <w:rFonts w:cs="Times New Roman"/>
        </w:rPr>
        <w:t xml:space="preserve"> Multilevel Single-Item Planning</w:t>
      </w:r>
    </w:p>
    <w:p w14:paraId="6A345EA8" w14:textId="77777777" w:rsidR="00EA12EC" w:rsidRDefault="00EA12EC" w:rsidP="00EA12EC">
      <w:pPr>
        <w:pStyle w:val="GBI20Basic"/>
      </w:pPr>
    </w:p>
    <w:p w14:paraId="76204778" w14:textId="77777777" w:rsidR="00EA12EC" w:rsidRDefault="00EA12EC" w:rsidP="00EA12EC">
      <w:pPr>
        <w:pStyle w:val="GBI20StyleQuestion"/>
      </w:pPr>
      <w:r>
        <w:t xml:space="preserve">What is the transaction code for </w:t>
      </w:r>
      <w:r w:rsidR="00532E91">
        <w:t>multilevel single-item planning</w:t>
      </w:r>
      <w:r>
        <w:t>?</w:t>
      </w:r>
      <w:r w:rsidR="00D30917">
        <w:t xml:space="preserve"> </w:t>
      </w:r>
      <w:r w:rsidR="005F43CC">
        <w:fldChar w:fldCharType="begin">
          <w:ffData>
            <w:name w:val="Question11"/>
            <w:enabled/>
            <w:calcOnExit/>
            <w:textInput/>
          </w:ffData>
        </w:fldChar>
      </w:r>
      <w:bookmarkStart w:id="11" w:name="Question11"/>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11"/>
      <w:r w:rsidR="00D30917">
        <w:t xml:space="preserve"> </w:t>
      </w:r>
      <w:r w:rsidR="006D7A2C">
        <w:rPr>
          <w:rStyle w:val="GBI20HiddenAnswers"/>
        </w:rPr>
        <w:t xml:space="preserve"> </w:t>
      </w:r>
      <w:r>
        <w:rPr>
          <w:rStyle w:val="GBI20HiddenAnswers"/>
        </w:rPr>
        <w:t>MD</w:t>
      </w:r>
      <w:r w:rsidR="00E579FE">
        <w:rPr>
          <w:rStyle w:val="GBI20HiddenAnswers"/>
        </w:rPr>
        <w:t>02</w:t>
      </w:r>
      <w:r w:rsidRPr="00E10B26">
        <w:sym w:font="Wingdings" w:char="F021"/>
      </w:r>
    </w:p>
    <w:p w14:paraId="4F62AAC6" w14:textId="77777777" w:rsidR="00EA12EC" w:rsidRPr="004B67BC" w:rsidRDefault="00EA12EC" w:rsidP="00EA12EC">
      <w:pPr>
        <w:pStyle w:val="GBI20Basic"/>
      </w:pPr>
    </w:p>
    <w:p w14:paraId="173E423A" w14:textId="77777777" w:rsidR="00EA12EC" w:rsidRDefault="00EA12EC" w:rsidP="00B25F00">
      <w:pPr>
        <w:pStyle w:val="GBI20Step31"/>
      </w:pPr>
      <w:r w:rsidRPr="002F4695">
        <w:t>In the</w:t>
      </w:r>
      <w:r>
        <w:t xml:space="preserve"> </w:t>
      </w:r>
      <w:r w:rsidRPr="002F4695">
        <w:rPr>
          <w:rStyle w:val="GBI20ScreenName"/>
          <w:b w:val="0"/>
        </w:rPr>
        <w:t>“</w:t>
      </w:r>
      <w:r>
        <w:rPr>
          <w:rStyle w:val="GBI20ScreenName"/>
          <w:b w:val="0"/>
        </w:rPr>
        <w:t xml:space="preserve">Single-Item, </w:t>
      </w:r>
      <w:r w:rsidR="005B17D8">
        <w:rPr>
          <w:rStyle w:val="GBI20ScreenName"/>
          <w:b w:val="0"/>
        </w:rPr>
        <w:t>Multi</w:t>
      </w:r>
      <w:r>
        <w:rPr>
          <w:rStyle w:val="GBI20ScreenName"/>
          <w:b w:val="0"/>
        </w:rPr>
        <w:t>-Level</w:t>
      </w:r>
      <w:r w:rsidRPr="002F4695">
        <w:rPr>
          <w:rStyle w:val="GBI20ScreenName"/>
          <w:b w:val="0"/>
        </w:rPr>
        <w:t>”</w:t>
      </w:r>
      <w:r>
        <w:rPr>
          <w:rStyle w:val="GBI20ScreenName"/>
          <w:b w:val="0"/>
          <w:i w:val="0"/>
        </w:rPr>
        <w:t xml:space="preserve"> </w:t>
      </w:r>
      <w:r w:rsidRPr="009A1655">
        <w:rPr>
          <w:rStyle w:val="GBI20ScreenName"/>
          <w:i w:val="0"/>
        </w:rPr>
        <w:t>screen</w:t>
      </w:r>
      <w:r>
        <w:t>, enter the following information</w:t>
      </w:r>
      <w:r w:rsidRPr="00AA5CEB">
        <w:t>:</w:t>
      </w:r>
    </w:p>
    <w:p w14:paraId="4A7F6BCF" w14:textId="77777777" w:rsidR="00EA12EC" w:rsidRDefault="00EA12EC" w:rsidP="00EA12EC">
      <w:pPr>
        <w:pStyle w:val="GBI20Basic"/>
      </w:pPr>
    </w:p>
    <w:tbl>
      <w:tblPr>
        <w:tblStyle w:val="TableGrid"/>
        <w:tblW w:w="0" w:type="auto"/>
        <w:tblInd w:w="108" w:type="dxa"/>
        <w:tblLook w:val="04A0" w:firstRow="1" w:lastRow="0" w:firstColumn="1" w:lastColumn="0" w:noHBand="0" w:noVBand="1"/>
      </w:tblPr>
      <w:tblGrid>
        <w:gridCol w:w="4500"/>
        <w:gridCol w:w="4950"/>
      </w:tblGrid>
      <w:tr w:rsidR="00EA12EC" w14:paraId="11AEE83A" w14:textId="77777777" w:rsidTr="003671B9">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557BBA5" w14:textId="77777777" w:rsidR="00EA12EC" w:rsidRDefault="00EA12EC" w:rsidP="003671B9">
            <w:pPr>
              <w:pStyle w:val="GBI20Basic"/>
            </w:pPr>
            <w:r>
              <w:t>Field Name</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1C65B71" w14:textId="77777777" w:rsidR="00EA12EC" w:rsidRDefault="00EA12EC" w:rsidP="003671B9">
            <w:pPr>
              <w:pStyle w:val="GBI20Basic"/>
            </w:pPr>
            <w:r>
              <w:t>Data Entry</w:t>
            </w:r>
          </w:p>
        </w:tc>
      </w:tr>
      <w:tr w:rsidR="00EA12EC" w:rsidRPr="00864E3E" w14:paraId="3729DF55" w14:textId="77777777" w:rsidTr="003671B9">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0FBB4E" w14:textId="77777777" w:rsidR="00EA12EC" w:rsidRDefault="00EA12EC" w:rsidP="003671B9">
            <w:pPr>
              <w:pStyle w:val="GBI20Basic"/>
              <w:rPr>
                <w:rStyle w:val="GBI20FieldName"/>
              </w:rPr>
            </w:pPr>
            <w:r>
              <w:rPr>
                <w:rStyle w:val="GBI20FieldName"/>
              </w:rPr>
              <w:t>Plant</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918F0E" w14:textId="77777777" w:rsidR="00EA12EC" w:rsidRPr="00B060EA" w:rsidRDefault="00EA12EC" w:rsidP="00B060EA">
            <w:pPr>
              <w:pStyle w:val="GBIStudentDataEntry"/>
            </w:pPr>
            <w:r w:rsidRPr="00B060EA">
              <w:t xml:space="preserve">Your </w:t>
            </w:r>
            <w:r w:rsidR="00290784" w:rsidRPr="00B060EA">
              <w:t>Plant Dallas</w:t>
            </w:r>
            <w:r w:rsidRPr="00B060EA">
              <w:t xml:space="preserve"> </w:t>
            </w:r>
            <w:r w:rsidRPr="00B060EA">
              <w:rPr>
                <w:rStyle w:val="GBI20HiddenAnswers"/>
              </w:rPr>
              <w:t>(</w:t>
            </w:r>
            <w:r w:rsidR="00290784" w:rsidRPr="00B060EA">
              <w:rPr>
                <w:rStyle w:val="GBI20HiddenAnswers"/>
              </w:rPr>
              <w:t>DL</w:t>
            </w:r>
            <w:r w:rsidRPr="00B060EA">
              <w:rPr>
                <w:rStyle w:val="GBI20HiddenAnswers"/>
              </w:rPr>
              <w:t>##)</w:t>
            </w:r>
          </w:p>
        </w:tc>
      </w:tr>
      <w:tr w:rsidR="00EA12EC" w14:paraId="21BB4F63" w14:textId="77777777" w:rsidTr="003671B9">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699226" w14:textId="77777777" w:rsidR="00EA12EC" w:rsidRDefault="00EA12EC" w:rsidP="003671B9">
            <w:pPr>
              <w:pStyle w:val="GBI20Basic"/>
              <w:rPr>
                <w:rStyle w:val="GBI20FieldName"/>
              </w:rPr>
            </w:pPr>
            <w:r>
              <w:rPr>
                <w:rStyle w:val="GBI20FieldName"/>
              </w:rPr>
              <w:t>Create purchase req.</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18A694" w14:textId="77777777" w:rsidR="00EA12EC" w:rsidRPr="00B060EA" w:rsidRDefault="00290784" w:rsidP="00B060EA">
            <w:pPr>
              <w:pStyle w:val="GBI20Basic"/>
            </w:pPr>
            <w:r w:rsidRPr="00B060EA">
              <w:t>Purchase requisitions</w:t>
            </w:r>
            <w:r w:rsidR="006866AE" w:rsidRPr="00B060EA">
              <w:t xml:space="preserve"> </w:t>
            </w:r>
            <w:r w:rsidR="006866AE" w:rsidRPr="00B060EA">
              <w:rPr>
                <w:rStyle w:val="GBI20HiddenAnswers"/>
              </w:rPr>
              <w:t>(1</w:t>
            </w:r>
            <w:r w:rsidR="00EA12EC" w:rsidRPr="00B060EA">
              <w:rPr>
                <w:rStyle w:val="GBI20HiddenAnswers"/>
              </w:rPr>
              <w:t>)</w:t>
            </w:r>
          </w:p>
        </w:tc>
      </w:tr>
      <w:tr w:rsidR="00EA12EC" w14:paraId="1AB9FECD" w14:textId="77777777" w:rsidTr="003671B9">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E157B7" w14:textId="77777777" w:rsidR="00EA12EC" w:rsidRDefault="00EA12EC" w:rsidP="003671B9">
            <w:pPr>
              <w:pStyle w:val="GBI20Basic"/>
              <w:rPr>
                <w:rStyle w:val="GBI20FieldName"/>
              </w:rPr>
            </w:pPr>
            <w:r>
              <w:rPr>
                <w:rStyle w:val="GBI20FieldName"/>
              </w:rPr>
              <w:t>Planning mode</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EEDDA6" w14:textId="77777777" w:rsidR="00EA12EC" w:rsidRPr="00B060EA" w:rsidRDefault="00EA12EC" w:rsidP="00B060EA">
            <w:pPr>
              <w:pStyle w:val="GBI20Basic"/>
            </w:pPr>
            <w:r w:rsidRPr="00B060EA">
              <w:t xml:space="preserve">Delete and recreate planning data </w:t>
            </w:r>
            <w:r w:rsidRPr="00B060EA">
              <w:rPr>
                <w:rStyle w:val="GBI20HiddenAnswers"/>
              </w:rPr>
              <w:t>(3)</w:t>
            </w:r>
          </w:p>
        </w:tc>
      </w:tr>
    </w:tbl>
    <w:p w14:paraId="6C70BB9D" w14:textId="77777777" w:rsidR="00EA12EC" w:rsidRDefault="00EA12EC" w:rsidP="00EA12EC">
      <w:pPr>
        <w:pStyle w:val="GBI20Basic"/>
      </w:pPr>
    </w:p>
    <w:p w14:paraId="3BDA5844" w14:textId="77777777" w:rsidR="00EA12EC" w:rsidRDefault="00EA12EC" w:rsidP="00B25F00">
      <w:pPr>
        <w:pStyle w:val="GBI20Step31"/>
      </w:pPr>
      <w:r>
        <w:t xml:space="preserve">Click on </w:t>
      </w:r>
      <w:r>
        <w:rPr>
          <w:noProof/>
          <w:lang w:bidi="ar-SA"/>
        </w:rPr>
        <w:drawing>
          <wp:inline distT="0" distB="0" distL="0" distR="0" wp14:anchorId="2E00937D" wp14:editId="6726FA39">
            <wp:extent cx="228600" cy="220980"/>
            <wp:effectExtent l="0" t="0" r="0" b="7620"/>
            <wp:docPr id="8" name="Picture 18"/>
            <wp:cNvGraphicFramePr/>
            <a:graphic xmlns:a="http://schemas.openxmlformats.org/drawingml/2006/main">
              <a:graphicData uri="http://schemas.openxmlformats.org/drawingml/2006/picture">
                <pic:pic xmlns:pic="http://schemas.openxmlformats.org/drawingml/2006/picture">
                  <pic:nvPicPr>
                    <pic:cNvPr id="9" name="Picture 18"/>
                    <pic:cNvPicPr/>
                  </pic:nvPicPr>
                  <pic:blipFill>
                    <a:blip r:embed="rId24" cstate="print"/>
                    <a:srcRect/>
                    <a:stretch>
                      <a:fillRect/>
                    </a:stretch>
                  </pic:blipFill>
                  <pic:spPr bwMode="auto">
                    <a:xfrm>
                      <a:off x="0" y="0"/>
                      <a:ext cx="228600" cy="220980"/>
                    </a:xfrm>
                    <a:prstGeom prst="rect">
                      <a:avLst/>
                    </a:prstGeom>
                    <a:noFill/>
                    <a:ln w="9525">
                      <a:noFill/>
                      <a:miter lim="800000"/>
                      <a:headEnd/>
                      <a:tailEnd/>
                    </a:ln>
                  </pic:spPr>
                </pic:pic>
              </a:graphicData>
            </a:graphic>
          </wp:inline>
        </w:drawing>
      </w:r>
      <w:r>
        <w:t xml:space="preserve"> (ENTER).</w:t>
      </w:r>
    </w:p>
    <w:p w14:paraId="427907A3" w14:textId="77777777" w:rsidR="00EA12EC" w:rsidRPr="00706049" w:rsidRDefault="00EA12EC" w:rsidP="00EA12EC">
      <w:pPr>
        <w:pStyle w:val="GBI20Step31"/>
        <w:numPr>
          <w:ilvl w:val="0"/>
          <w:numId w:val="0"/>
        </w:numPr>
        <w:ind w:left="360"/>
      </w:pPr>
      <w:r>
        <w:tab/>
      </w:r>
      <w:r>
        <w:tab/>
        <w:t>You will receive a message that says “Please check input parameters”.</w:t>
      </w:r>
    </w:p>
    <w:p w14:paraId="3826D760" w14:textId="77777777" w:rsidR="00EA12EC" w:rsidRDefault="00EA12EC" w:rsidP="00EA12EC">
      <w:pPr>
        <w:pStyle w:val="GBI20Basic"/>
      </w:pPr>
    </w:p>
    <w:p w14:paraId="45214B93" w14:textId="77777777" w:rsidR="00EA12EC" w:rsidRDefault="00EA12EC" w:rsidP="00B25F00">
      <w:pPr>
        <w:pStyle w:val="GBI20Step31"/>
      </w:pPr>
      <w:r>
        <w:t xml:space="preserve">Click on </w:t>
      </w:r>
      <w:r>
        <w:rPr>
          <w:noProof/>
          <w:lang w:bidi="ar-SA"/>
        </w:rPr>
        <w:drawing>
          <wp:inline distT="0" distB="0" distL="0" distR="0" wp14:anchorId="5D5A586A" wp14:editId="6DFEB013">
            <wp:extent cx="228600" cy="220980"/>
            <wp:effectExtent l="0" t="0" r="0" b="7620"/>
            <wp:docPr id="9" name="Picture 18"/>
            <wp:cNvGraphicFramePr/>
            <a:graphic xmlns:a="http://schemas.openxmlformats.org/drawingml/2006/main">
              <a:graphicData uri="http://schemas.openxmlformats.org/drawingml/2006/picture">
                <pic:pic xmlns:pic="http://schemas.openxmlformats.org/drawingml/2006/picture">
                  <pic:nvPicPr>
                    <pic:cNvPr id="9" name="Picture 18"/>
                    <pic:cNvPicPr/>
                  </pic:nvPicPr>
                  <pic:blipFill>
                    <a:blip r:embed="rId24" cstate="print"/>
                    <a:srcRect/>
                    <a:stretch>
                      <a:fillRect/>
                    </a:stretch>
                  </pic:blipFill>
                  <pic:spPr bwMode="auto">
                    <a:xfrm>
                      <a:off x="0" y="0"/>
                      <a:ext cx="228600" cy="220980"/>
                    </a:xfrm>
                    <a:prstGeom prst="rect">
                      <a:avLst/>
                    </a:prstGeom>
                    <a:noFill/>
                    <a:ln w="9525">
                      <a:noFill/>
                      <a:miter lim="800000"/>
                      <a:headEnd/>
                      <a:tailEnd/>
                    </a:ln>
                  </pic:spPr>
                </pic:pic>
              </a:graphicData>
            </a:graphic>
          </wp:inline>
        </w:drawing>
      </w:r>
      <w:r>
        <w:t xml:space="preserve"> (ENTER).</w:t>
      </w:r>
    </w:p>
    <w:p w14:paraId="295D2E1B" w14:textId="77777777" w:rsidR="00EA12EC" w:rsidRDefault="00EA12EC" w:rsidP="00E92088">
      <w:pPr>
        <w:pStyle w:val="GBI20Basic"/>
      </w:pPr>
    </w:p>
    <w:p w14:paraId="76BE8444" w14:textId="77777777" w:rsidR="00005D86" w:rsidRDefault="00005D86" w:rsidP="00005D86">
      <w:pPr>
        <w:pStyle w:val="GBI20ImportantInstruction"/>
      </w:pPr>
      <w:r>
        <w:t>Use Chapter 04 and Chapter 08 as references and create a purchase order.</w:t>
      </w:r>
    </w:p>
    <w:p w14:paraId="05E52955" w14:textId="77777777" w:rsidR="00D3476D" w:rsidRDefault="00D3476D" w:rsidP="00D3476D">
      <w:pPr>
        <w:pStyle w:val="GBI20Basic"/>
      </w:pPr>
    </w:p>
    <w:p w14:paraId="436F4279" w14:textId="77777777" w:rsidR="00D3476D" w:rsidRPr="00D3476D" w:rsidRDefault="00D3476D" w:rsidP="00D3476D">
      <w:pPr>
        <w:pStyle w:val="GBI20ImportantInstruction"/>
      </w:pPr>
      <w:r>
        <w:t>You will eventually receive a message that says “Requisition has different doc. type NB and item cat. &gt;&lt;”. Simply enter through this message to continue creating the transport order.</w:t>
      </w:r>
    </w:p>
    <w:p w14:paraId="1E55F653" w14:textId="77777777" w:rsidR="00005D86" w:rsidRDefault="00005D86" w:rsidP="00005D86">
      <w:pPr>
        <w:pStyle w:val="GBI20Basic"/>
      </w:pPr>
    </w:p>
    <w:p w14:paraId="62D783E0" w14:textId="77777777" w:rsidR="00972762" w:rsidRDefault="00972762" w:rsidP="00972762">
      <w:pPr>
        <w:pStyle w:val="GBI20ImportantInstruction"/>
      </w:pPr>
      <w:r>
        <w:t>Remember that to correctly use MRP to do this, go to the Stock/Requirements List.</w:t>
      </w:r>
    </w:p>
    <w:p w14:paraId="00EB0B49" w14:textId="77777777" w:rsidR="00005D86" w:rsidRDefault="00005D86" w:rsidP="00005D86">
      <w:pPr>
        <w:pStyle w:val="GBI20Basic"/>
      </w:pPr>
    </w:p>
    <w:p w14:paraId="541C9A01" w14:textId="77777777" w:rsidR="00005D86" w:rsidRDefault="00005D86" w:rsidP="00005D86">
      <w:pPr>
        <w:pStyle w:val="GBI20ImportantInstruction"/>
      </w:pPr>
      <w:r>
        <w:t>You are creating the purchase order from already-created purchase requisitions.</w:t>
      </w:r>
    </w:p>
    <w:p w14:paraId="684CF1D4" w14:textId="77777777" w:rsidR="00005D86" w:rsidRPr="00E92088" w:rsidRDefault="00005D86" w:rsidP="00E92088">
      <w:pPr>
        <w:pStyle w:val="GBI20Basic"/>
      </w:pPr>
    </w:p>
    <w:p w14:paraId="6AE632AC" w14:textId="77777777" w:rsidR="00013F9E" w:rsidRDefault="00013F9E" w:rsidP="00013F9E">
      <w:pPr>
        <w:pStyle w:val="GBI20StyleQuestion"/>
        <w:tabs>
          <w:tab w:val="clear" w:pos="360"/>
        </w:tabs>
        <w:ind w:left="360" w:hanging="360"/>
      </w:pPr>
      <w:r>
        <w:t>What is the purchase order number for raw materials?</w:t>
      </w:r>
      <w:r w:rsidR="00D30917">
        <w:t xml:space="preserve"> </w:t>
      </w:r>
      <w:r w:rsidR="005F43CC">
        <w:fldChar w:fldCharType="begin">
          <w:ffData>
            <w:name w:val="Question12"/>
            <w:enabled/>
            <w:calcOnExit/>
            <w:textInput/>
          </w:ffData>
        </w:fldChar>
      </w:r>
      <w:bookmarkStart w:id="12" w:name="Question12"/>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12"/>
      <w:r w:rsidR="00D30917">
        <w:t xml:space="preserve"> </w:t>
      </w:r>
      <w:r w:rsidR="006D7A2C">
        <w:rPr>
          <w:rStyle w:val="GBI20HiddenAnswers"/>
        </w:rPr>
        <w:t xml:space="preserve"> </w:t>
      </w:r>
      <w:r>
        <w:rPr>
          <w:rStyle w:val="GBI20HiddenAnswers"/>
        </w:rPr>
        <w:t>(Will Vary)</w:t>
      </w:r>
      <w:r>
        <w:sym w:font="Wingdings" w:char="F021"/>
      </w:r>
    </w:p>
    <w:p w14:paraId="1C32D677" w14:textId="77777777" w:rsidR="00013F9E" w:rsidRDefault="00013F9E" w:rsidP="00013F9E">
      <w:pPr>
        <w:pStyle w:val="GBI20StyleQuestion"/>
        <w:tabs>
          <w:tab w:val="clear" w:pos="360"/>
        </w:tabs>
        <w:ind w:left="360" w:hanging="360"/>
      </w:pPr>
      <w:r>
        <w:t>What is the goods receipt number for raw materials?</w:t>
      </w:r>
      <w:r w:rsidR="00D30917">
        <w:t xml:space="preserve"> </w:t>
      </w:r>
      <w:r w:rsidR="005F43CC">
        <w:fldChar w:fldCharType="begin">
          <w:ffData>
            <w:name w:val="Question13"/>
            <w:enabled/>
            <w:calcOnExit/>
            <w:textInput/>
          </w:ffData>
        </w:fldChar>
      </w:r>
      <w:bookmarkStart w:id="13" w:name="Question13"/>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13"/>
      <w:r w:rsidR="00D30917">
        <w:t xml:space="preserve"> </w:t>
      </w:r>
      <w:r w:rsidR="006D7A2C">
        <w:rPr>
          <w:rStyle w:val="GBI20HiddenAnswers"/>
        </w:rPr>
        <w:t xml:space="preserve"> </w:t>
      </w:r>
      <w:r>
        <w:rPr>
          <w:rStyle w:val="GBI20HiddenAnswers"/>
        </w:rPr>
        <w:t>(Will Vary)</w:t>
      </w:r>
      <w:r>
        <w:sym w:font="Wingdings" w:char="F021"/>
      </w:r>
    </w:p>
    <w:p w14:paraId="655A4EF2" w14:textId="77777777" w:rsidR="00013F9E" w:rsidRDefault="00013F9E" w:rsidP="00013F9E">
      <w:pPr>
        <w:pStyle w:val="GBI20StyleQuestion"/>
        <w:tabs>
          <w:tab w:val="clear" w:pos="360"/>
        </w:tabs>
        <w:ind w:left="360" w:hanging="360"/>
      </w:pPr>
      <w:r>
        <w:t>What is the invoice number for raw materials?</w:t>
      </w:r>
      <w:r w:rsidR="00D30917">
        <w:t xml:space="preserve"> </w:t>
      </w:r>
      <w:r w:rsidR="005F43CC">
        <w:fldChar w:fldCharType="begin">
          <w:ffData>
            <w:name w:val="Question14"/>
            <w:enabled/>
            <w:calcOnExit/>
            <w:textInput/>
          </w:ffData>
        </w:fldChar>
      </w:r>
      <w:bookmarkStart w:id="14" w:name="Question14"/>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14"/>
      <w:r w:rsidR="00D30917">
        <w:t xml:space="preserve"> </w:t>
      </w:r>
      <w:r w:rsidR="006D7A2C">
        <w:rPr>
          <w:rStyle w:val="GBI20HiddenAnswers"/>
        </w:rPr>
        <w:t xml:space="preserve"> </w:t>
      </w:r>
      <w:r>
        <w:rPr>
          <w:rStyle w:val="GBI20HiddenAnswers"/>
        </w:rPr>
        <w:t>(Will Vary)</w:t>
      </w:r>
      <w:r>
        <w:sym w:font="Wingdings" w:char="F021"/>
      </w:r>
    </w:p>
    <w:p w14:paraId="54939133" w14:textId="77777777" w:rsidR="00013F9E" w:rsidRDefault="00013F9E" w:rsidP="00013F9E">
      <w:pPr>
        <w:pStyle w:val="GBI20StyleQuestion"/>
        <w:tabs>
          <w:tab w:val="clear" w:pos="360"/>
        </w:tabs>
        <w:ind w:left="360" w:hanging="360"/>
      </w:pPr>
      <w:r>
        <w:t>What is the</w:t>
      </w:r>
      <w:r w:rsidR="003671B9">
        <w:t xml:space="preserve"> payment</w:t>
      </w:r>
      <w:r>
        <w:t xml:space="preserve"> accounting document number for raw materials?</w:t>
      </w:r>
      <w:r w:rsidR="00D30917">
        <w:t xml:space="preserve"> </w:t>
      </w:r>
      <w:r w:rsidR="005F43CC">
        <w:fldChar w:fldCharType="begin">
          <w:ffData>
            <w:name w:val="Question15"/>
            <w:enabled/>
            <w:calcOnExit/>
            <w:textInput/>
          </w:ffData>
        </w:fldChar>
      </w:r>
      <w:bookmarkStart w:id="15" w:name="Question15"/>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15"/>
      <w:r w:rsidR="00D30917">
        <w:t xml:space="preserve"> </w:t>
      </w:r>
      <w:r w:rsidR="006D7A2C">
        <w:rPr>
          <w:rStyle w:val="GBI20HiddenAnswers"/>
        </w:rPr>
        <w:t xml:space="preserve"> </w:t>
      </w:r>
      <w:r>
        <w:rPr>
          <w:rStyle w:val="GBI20HiddenAnswers"/>
        </w:rPr>
        <w:t>(Will Vary)</w:t>
      </w:r>
      <w:r>
        <w:sym w:font="Wingdings" w:char="F021"/>
      </w:r>
    </w:p>
    <w:p w14:paraId="3C3631F6" w14:textId="77777777" w:rsidR="00013F9E" w:rsidRPr="003B0179" w:rsidRDefault="003B0179" w:rsidP="003B0179">
      <w:pPr>
        <w:pStyle w:val="GBI20Basic"/>
      </w:pPr>
      <w:r>
        <w:br w:type="page"/>
      </w:r>
    </w:p>
    <w:p w14:paraId="06277B72" w14:textId="77777777" w:rsidR="00013F9E" w:rsidRPr="00AA5CEB" w:rsidRDefault="00013F9E" w:rsidP="00013F9E">
      <w:pPr>
        <w:pStyle w:val="GBI20Heading2"/>
      </w:pPr>
      <w:r w:rsidRPr="00AA5CEB">
        <w:lastRenderedPageBreak/>
        <w:t>Exercise Deliverables:</w:t>
      </w:r>
    </w:p>
    <w:p w14:paraId="33B7660F" w14:textId="77777777" w:rsidR="00013F9E" w:rsidRPr="00AA5CEB" w:rsidRDefault="00013F9E" w:rsidP="00013F9E">
      <w:pPr>
        <w:pStyle w:val="GBI20Basic"/>
      </w:pPr>
    </w:p>
    <w:p w14:paraId="1DD31648" w14:textId="77777777" w:rsidR="00013F9E" w:rsidRPr="00AA5CEB" w:rsidRDefault="00013F9E" w:rsidP="00013F9E">
      <w:pPr>
        <w:pStyle w:val="GBI20Inthesystem"/>
      </w:pPr>
      <w:r w:rsidRPr="00AA5CEB">
        <w:t>In the System:</w:t>
      </w:r>
    </w:p>
    <w:p w14:paraId="460A90E9" w14:textId="77777777" w:rsidR="00013F9E" w:rsidRDefault="00013F9E" w:rsidP="00013F9E">
      <w:pPr>
        <w:pStyle w:val="GBI20BulletList1"/>
      </w:pPr>
      <w:r>
        <w:t>Purchase Requisition Created</w:t>
      </w:r>
    </w:p>
    <w:p w14:paraId="1E6622CC" w14:textId="77777777" w:rsidR="00013F9E" w:rsidRDefault="00013F9E" w:rsidP="00013F9E">
      <w:pPr>
        <w:pStyle w:val="GBI20BulletList1"/>
      </w:pPr>
      <w:r>
        <w:t>Purchase Orders Created</w:t>
      </w:r>
    </w:p>
    <w:p w14:paraId="4F51B204" w14:textId="77777777" w:rsidR="00013F9E" w:rsidRDefault="00013F9E" w:rsidP="00013F9E">
      <w:pPr>
        <w:pStyle w:val="GBI20BulletList1"/>
      </w:pPr>
      <w:r>
        <w:t>Stock Transport Order Created</w:t>
      </w:r>
    </w:p>
    <w:p w14:paraId="0C272F5A" w14:textId="77777777" w:rsidR="00013F9E" w:rsidRDefault="00013F9E" w:rsidP="00013F9E">
      <w:pPr>
        <w:pStyle w:val="GBI20BulletList1"/>
      </w:pPr>
      <w:r>
        <w:t>Goods Receipts Created</w:t>
      </w:r>
    </w:p>
    <w:p w14:paraId="565058C0" w14:textId="77777777" w:rsidR="00013F9E" w:rsidRDefault="00013F9E" w:rsidP="00013F9E">
      <w:pPr>
        <w:pStyle w:val="GBI20BulletList1"/>
      </w:pPr>
      <w:r>
        <w:t>Invoices Created</w:t>
      </w:r>
    </w:p>
    <w:p w14:paraId="63699B69" w14:textId="77777777" w:rsidR="00013F9E" w:rsidRDefault="00013F9E" w:rsidP="00013F9E">
      <w:pPr>
        <w:pStyle w:val="GBI20BulletList1"/>
      </w:pPr>
      <w:r>
        <w:t>Vendor Accounts Paid Off</w:t>
      </w:r>
    </w:p>
    <w:p w14:paraId="657BE6EE" w14:textId="77777777" w:rsidR="00013F9E" w:rsidRDefault="00013F9E" w:rsidP="00013F9E">
      <w:pPr>
        <w:pStyle w:val="GBI20BulletList1"/>
      </w:pPr>
      <w:r>
        <w:t>MRP Run in Dallas Created</w:t>
      </w:r>
    </w:p>
    <w:p w14:paraId="5D5725DB" w14:textId="77777777" w:rsidR="00013F9E" w:rsidRPr="00AA5CEB" w:rsidRDefault="00013F9E" w:rsidP="00013F9E">
      <w:pPr>
        <w:pStyle w:val="GBI20OnPaper"/>
        <w:rPr>
          <w:rFonts w:cs="Times New Roman"/>
        </w:rPr>
      </w:pPr>
      <w:r w:rsidRPr="00AA5CEB">
        <w:rPr>
          <w:rFonts w:cs="Times New Roman"/>
        </w:rPr>
        <w:t>On Paper:</w:t>
      </w:r>
    </w:p>
    <w:p w14:paraId="735423E3" w14:textId="77777777" w:rsidR="00013F9E" w:rsidRDefault="00013F9E" w:rsidP="00013F9E">
      <w:pPr>
        <w:pStyle w:val="GBI20BulletList1"/>
      </w:pPr>
      <w:r>
        <w:t>Document Number(s)</w:t>
      </w:r>
    </w:p>
    <w:p w14:paraId="7DF1B9CA" w14:textId="77777777" w:rsidR="00013F9E" w:rsidRDefault="00013F9E" w:rsidP="00013F9E">
      <w:pPr>
        <w:pStyle w:val="GBI20Basic"/>
      </w:pPr>
      <w:r>
        <w:br w:type="page"/>
      </w:r>
    </w:p>
    <w:p w14:paraId="3D71842D" w14:textId="77777777" w:rsidR="00013F9E" w:rsidRPr="008308B6" w:rsidRDefault="00013F9E" w:rsidP="00013F9E">
      <w:pPr>
        <w:pStyle w:val="GBI20Heading1"/>
        <w:framePr w:wrap="around"/>
      </w:pPr>
      <w:r>
        <w:lastRenderedPageBreak/>
        <w:t>Step 4: Production Process</w:t>
      </w:r>
    </w:p>
    <w:p w14:paraId="46E88DAF" w14:textId="77777777" w:rsidR="00013F9E" w:rsidRDefault="00013F9E" w:rsidP="00013F9E">
      <w:pPr>
        <w:pStyle w:val="GBI20Basic"/>
        <w:rPr>
          <w:noProof/>
        </w:rPr>
      </w:pPr>
    </w:p>
    <w:p w14:paraId="62905C85" w14:textId="77777777" w:rsidR="00013F9E" w:rsidRDefault="00013F9E" w:rsidP="00013F9E">
      <w:pPr>
        <w:pStyle w:val="GBI20Basic"/>
        <w:rPr>
          <w:noProof/>
        </w:rPr>
      </w:pPr>
      <w:r w:rsidRPr="009C6BE4">
        <w:rPr>
          <w:noProof/>
          <w:lang w:bidi="ar-SA"/>
        </w:rPr>
        <w:drawing>
          <wp:inline distT="0" distB="0" distL="0" distR="0" wp14:anchorId="5EB5B360" wp14:editId="7BAF480E">
            <wp:extent cx="5943600" cy="731520"/>
            <wp:effectExtent l="57150" t="0" r="3810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573A5460" w14:textId="77777777" w:rsidR="00013F9E" w:rsidRDefault="00013F9E" w:rsidP="00013F9E">
      <w:pPr>
        <w:pStyle w:val="GBI20Basic"/>
      </w:pPr>
    </w:p>
    <w:p w14:paraId="73C3BC97" w14:textId="77777777" w:rsidR="00013F9E" w:rsidRDefault="00013F9E" w:rsidP="00831738">
      <w:pPr>
        <w:pStyle w:val="GBI20Basic"/>
      </w:pPr>
      <w:r>
        <w:t>Now that the raw materials are in stock, the integrated process can be continued with production. You can reference Chapter 06 for this step. However, make sure yo</w:t>
      </w:r>
      <w:r w:rsidR="00831738">
        <w:t>ur storage locations are right.</w:t>
      </w:r>
    </w:p>
    <w:p w14:paraId="3726E544" w14:textId="77777777" w:rsidR="00013F9E" w:rsidRDefault="00013F9E" w:rsidP="00013F9E">
      <w:pPr>
        <w:pStyle w:val="GBI20Basic"/>
      </w:pPr>
    </w:p>
    <w:p w14:paraId="6A3637A5" w14:textId="77777777" w:rsidR="00831738" w:rsidRDefault="00831738" w:rsidP="00831738">
      <w:pPr>
        <w:pStyle w:val="GBI20ImportantInstruction"/>
      </w:pPr>
      <w:r>
        <w:t>Check to make sure all raw materials are in the proper locations for production.</w:t>
      </w:r>
    </w:p>
    <w:p w14:paraId="3D019BE5" w14:textId="77777777" w:rsidR="00831738" w:rsidRDefault="00831738" w:rsidP="00831738">
      <w:pPr>
        <w:pStyle w:val="GBI20Basic"/>
      </w:pPr>
    </w:p>
    <w:p w14:paraId="01C669B3" w14:textId="77777777" w:rsidR="00831738" w:rsidRDefault="00831738" w:rsidP="00013F9E">
      <w:pPr>
        <w:pStyle w:val="GBI20ImportantInstruction"/>
      </w:pPr>
      <w:r>
        <w:t>Be sure that you are selecting the correct item on the stock/requirements list and the appropriate materials are going to and from the proper storage locations for production.</w:t>
      </w:r>
    </w:p>
    <w:p w14:paraId="33D1B2C6" w14:textId="77777777" w:rsidR="00831738" w:rsidRDefault="00831738" w:rsidP="00013F9E">
      <w:pPr>
        <w:pStyle w:val="GBI20Basic"/>
      </w:pPr>
    </w:p>
    <w:p w14:paraId="0EC418FF" w14:textId="77777777" w:rsidR="00013F9E" w:rsidRDefault="00013F9E" w:rsidP="00013F9E">
      <w:pPr>
        <w:pStyle w:val="GBI20StyleQuestion"/>
        <w:tabs>
          <w:tab w:val="clear" w:pos="360"/>
        </w:tabs>
        <w:ind w:left="360" w:hanging="360"/>
      </w:pPr>
      <w:r>
        <w:t xml:space="preserve">What is the production order number for the </w:t>
      </w:r>
      <w:proofErr w:type="spellStart"/>
      <w:r>
        <w:t>semifinished</w:t>
      </w:r>
      <w:proofErr w:type="spellEnd"/>
      <w:r>
        <w:t xml:space="preserve"> product?</w:t>
      </w:r>
      <w:r w:rsidR="00D30917">
        <w:t xml:space="preserve"> </w:t>
      </w:r>
      <w:r w:rsidR="005F43CC">
        <w:fldChar w:fldCharType="begin">
          <w:ffData>
            <w:name w:val="Question16"/>
            <w:enabled/>
            <w:calcOnExit/>
            <w:textInput/>
          </w:ffData>
        </w:fldChar>
      </w:r>
      <w:bookmarkStart w:id="16" w:name="Question16"/>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16"/>
      <w:r w:rsidR="00D30917">
        <w:t xml:space="preserve"> </w:t>
      </w:r>
      <w:r w:rsidR="006D7A2C">
        <w:rPr>
          <w:rStyle w:val="GBI20HiddenAnswers"/>
        </w:rPr>
        <w:t xml:space="preserve"> </w:t>
      </w:r>
      <w:r>
        <w:rPr>
          <w:rStyle w:val="GBI20HiddenAnswers"/>
        </w:rPr>
        <w:t>(Will Vary)</w:t>
      </w:r>
      <w:r>
        <w:sym w:font="Wingdings" w:char="F021"/>
      </w:r>
    </w:p>
    <w:p w14:paraId="13FFA88F" w14:textId="77777777" w:rsidR="00013F9E" w:rsidRDefault="00013F9E" w:rsidP="00013F9E">
      <w:pPr>
        <w:pStyle w:val="GBI20StyleQuestion"/>
        <w:tabs>
          <w:tab w:val="clear" w:pos="360"/>
        </w:tabs>
        <w:ind w:left="360" w:hanging="360"/>
      </w:pPr>
      <w:r>
        <w:t xml:space="preserve">What is the goods issue number for the </w:t>
      </w:r>
      <w:proofErr w:type="spellStart"/>
      <w:r>
        <w:t>semifinished</w:t>
      </w:r>
      <w:proofErr w:type="spellEnd"/>
      <w:r>
        <w:t xml:space="preserve"> product?</w:t>
      </w:r>
      <w:r w:rsidR="00D30917">
        <w:t xml:space="preserve"> </w:t>
      </w:r>
      <w:r w:rsidR="005F43CC">
        <w:fldChar w:fldCharType="begin">
          <w:ffData>
            <w:name w:val="Question17"/>
            <w:enabled/>
            <w:calcOnExit/>
            <w:textInput/>
          </w:ffData>
        </w:fldChar>
      </w:r>
      <w:bookmarkStart w:id="17" w:name="Question17"/>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17"/>
      <w:r w:rsidR="00D30917">
        <w:t xml:space="preserve"> </w:t>
      </w:r>
      <w:r w:rsidR="006D7A2C">
        <w:rPr>
          <w:rStyle w:val="GBI20HiddenAnswers"/>
        </w:rPr>
        <w:t xml:space="preserve"> </w:t>
      </w:r>
      <w:r>
        <w:rPr>
          <w:rStyle w:val="GBI20HiddenAnswers"/>
        </w:rPr>
        <w:t>(Will Vary)</w:t>
      </w:r>
      <w:r>
        <w:sym w:font="Wingdings" w:char="F021"/>
      </w:r>
    </w:p>
    <w:p w14:paraId="51F23916" w14:textId="77777777" w:rsidR="00013F9E" w:rsidRDefault="00013F9E" w:rsidP="00013F9E">
      <w:pPr>
        <w:pStyle w:val="GBI20StyleQuestion"/>
        <w:tabs>
          <w:tab w:val="clear" w:pos="360"/>
        </w:tabs>
        <w:ind w:left="360" w:hanging="360"/>
      </w:pPr>
      <w:r>
        <w:t xml:space="preserve">What is the goods receipt number for the </w:t>
      </w:r>
      <w:proofErr w:type="spellStart"/>
      <w:r>
        <w:t>semifinished</w:t>
      </w:r>
      <w:proofErr w:type="spellEnd"/>
      <w:r>
        <w:t xml:space="preserve"> product?</w:t>
      </w:r>
      <w:r w:rsidR="00D30917">
        <w:t xml:space="preserve"> </w:t>
      </w:r>
      <w:r w:rsidR="005F43CC">
        <w:fldChar w:fldCharType="begin">
          <w:ffData>
            <w:name w:val="Question18"/>
            <w:enabled/>
            <w:calcOnExit/>
            <w:textInput/>
          </w:ffData>
        </w:fldChar>
      </w:r>
      <w:bookmarkStart w:id="18" w:name="Question18"/>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18"/>
      <w:r w:rsidR="00D30917">
        <w:t xml:space="preserve"> </w:t>
      </w:r>
      <w:r w:rsidR="006D7A2C">
        <w:rPr>
          <w:rStyle w:val="GBI20HiddenAnswers"/>
        </w:rPr>
        <w:t xml:space="preserve"> </w:t>
      </w:r>
      <w:r>
        <w:rPr>
          <w:rStyle w:val="GBI20HiddenAnswers"/>
        </w:rPr>
        <w:t>(Will Vary)</w:t>
      </w:r>
      <w:r>
        <w:sym w:font="Wingdings" w:char="F021"/>
      </w:r>
    </w:p>
    <w:p w14:paraId="5484D13D" w14:textId="77777777" w:rsidR="00013F9E" w:rsidRDefault="00013F9E" w:rsidP="00013F9E">
      <w:pPr>
        <w:pStyle w:val="GBI20StyleQuestion"/>
        <w:tabs>
          <w:tab w:val="clear" w:pos="360"/>
        </w:tabs>
        <w:ind w:left="360" w:hanging="360"/>
      </w:pPr>
      <w:r>
        <w:t>What is the production order number for the finished product?</w:t>
      </w:r>
      <w:r w:rsidR="00D30917">
        <w:t xml:space="preserve"> </w:t>
      </w:r>
      <w:r w:rsidR="005F43CC">
        <w:fldChar w:fldCharType="begin">
          <w:ffData>
            <w:name w:val="Question19"/>
            <w:enabled/>
            <w:calcOnExit/>
            <w:textInput/>
          </w:ffData>
        </w:fldChar>
      </w:r>
      <w:bookmarkStart w:id="19" w:name="Question19"/>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19"/>
      <w:r w:rsidR="00D30917">
        <w:t xml:space="preserve"> </w:t>
      </w:r>
      <w:r w:rsidR="006D7A2C">
        <w:rPr>
          <w:rStyle w:val="GBI20HiddenAnswers"/>
        </w:rPr>
        <w:t xml:space="preserve"> </w:t>
      </w:r>
      <w:r>
        <w:rPr>
          <w:rStyle w:val="GBI20HiddenAnswers"/>
        </w:rPr>
        <w:t>(Will Vary)</w:t>
      </w:r>
      <w:r>
        <w:sym w:font="Wingdings" w:char="F021"/>
      </w:r>
    </w:p>
    <w:p w14:paraId="065BFF9C" w14:textId="77777777" w:rsidR="00013F9E" w:rsidRDefault="00013F9E" w:rsidP="00013F9E">
      <w:pPr>
        <w:pStyle w:val="GBI20StyleQuestion"/>
        <w:tabs>
          <w:tab w:val="clear" w:pos="360"/>
        </w:tabs>
        <w:ind w:left="360" w:hanging="360"/>
      </w:pPr>
      <w:r>
        <w:t>What is the goods issue number for the finished product?</w:t>
      </w:r>
      <w:r w:rsidR="00D30917">
        <w:t xml:space="preserve"> </w:t>
      </w:r>
      <w:r w:rsidR="005F43CC">
        <w:fldChar w:fldCharType="begin">
          <w:ffData>
            <w:name w:val="Question20"/>
            <w:enabled/>
            <w:calcOnExit/>
            <w:textInput/>
          </w:ffData>
        </w:fldChar>
      </w:r>
      <w:bookmarkStart w:id="20" w:name="Question20"/>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20"/>
      <w:r w:rsidR="00D30917">
        <w:t xml:space="preserve"> </w:t>
      </w:r>
      <w:r w:rsidR="006D7A2C">
        <w:rPr>
          <w:rStyle w:val="GBI20HiddenAnswers"/>
        </w:rPr>
        <w:t xml:space="preserve"> </w:t>
      </w:r>
      <w:r>
        <w:rPr>
          <w:rStyle w:val="GBI20HiddenAnswers"/>
        </w:rPr>
        <w:t>(Will Vary)</w:t>
      </w:r>
      <w:r>
        <w:sym w:font="Wingdings" w:char="F021"/>
      </w:r>
    </w:p>
    <w:p w14:paraId="1269AD1C" w14:textId="77777777" w:rsidR="00013F9E" w:rsidRDefault="00013F9E" w:rsidP="00013F9E">
      <w:pPr>
        <w:pStyle w:val="GBI20StyleQuestion"/>
        <w:tabs>
          <w:tab w:val="clear" w:pos="360"/>
        </w:tabs>
        <w:ind w:left="360" w:hanging="360"/>
      </w:pPr>
      <w:r>
        <w:t>What is the goods receipt number for the finished product?</w:t>
      </w:r>
      <w:r w:rsidR="00D30917">
        <w:t xml:space="preserve"> </w:t>
      </w:r>
      <w:r w:rsidR="005F43CC">
        <w:fldChar w:fldCharType="begin">
          <w:ffData>
            <w:name w:val="Question21"/>
            <w:enabled/>
            <w:calcOnExit/>
            <w:textInput/>
          </w:ffData>
        </w:fldChar>
      </w:r>
      <w:bookmarkStart w:id="21" w:name="Question21"/>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21"/>
      <w:r w:rsidR="00D30917">
        <w:t xml:space="preserve"> </w:t>
      </w:r>
      <w:r w:rsidR="006D7A2C">
        <w:rPr>
          <w:rStyle w:val="GBI20HiddenAnswers"/>
        </w:rPr>
        <w:t xml:space="preserve"> </w:t>
      </w:r>
      <w:r>
        <w:rPr>
          <w:rStyle w:val="GBI20HiddenAnswers"/>
        </w:rPr>
        <w:t>(Will Vary)</w:t>
      </w:r>
      <w:r>
        <w:sym w:font="Wingdings" w:char="F021"/>
      </w:r>
    </w:p>
    <w:p w14:paraId="7B22CFCE" w14:textId="77777777" w:rsidR="00013F9E" w:rsidRDefault="00013F9E" w:rsidP="00013F9E">
      <w:pPr>
        <w:pStyle w:val="GBI20Basic"/>
      </w:pPr>
    </w:p>
    <w:p w14:paraId="018AFA5D" w14:textId="77777777" w:rsidR="00013F9E" w:rsidRPr="00AA5CEB" w:rsidRDefault="00013F9E" w:rsidP="00013F9E">
      <w:pPr>
        <w:pStyle w:val="GBI20Heading2"/>
      </w:pPr>
      <w:r w:rsidRPr="00AA5CEB">
        <w:t>Exercise Deliverables:</w:t>
      </w:r>
    </w:p>
    <w:p w14:paraId="4BB3843F" w14:textId="77777777" w:rsidR="00013F9E" w:rsidRPr="00AA5CEB" w:rsidRDefault="00013F9E" w:rsidP="00013F9E">
      <w:pPr>
        <w:pStyle w:val="GBI20Basic"/>
      </w:pPr>
    </w:p>
    <w:p w14:paraId="40E54326" w14:textId="77777777" w:rsidR="00013F9E" w:rsidRPr="00AA5CEB" w:rsidRDefault="00013F9E" w:rsidP="00013F9E">
      <w:pPr>
        <w:pStyle w:val="GBI20Inthesystem"/>
      </w:pPr>
      <w:r w:rsidRPr="00AA5CEB">
        <w:t>In the System:</w:t>
      </w:r>
    </w:p>
    <w:p w14:paraId="364DDB14" w14:textId="77777777" w:rsidR="00013F9E" w:rsidRDefault="00013F9E" w:rsidP="00013F9E">
      <w:pPr>
        <w:pStyle w:val="GBI20BulletList1"/>
      </w:pPr>
      <w:proofErr w:type="spellStart"/>
      <w:r>
        <w:t>Semifinished</w:t>
      </w:r>
      <w:proofErr w:type="spellEnd"/>
      <w:r>
        <w:t xml:space="preserve"> Product Planned Order Converted into Production Order</w:t>
      </w:r>
    </w:p>
    <w:p w14:paraId="63DA52AC" w14:textId="77777777" w:rsidR="00013F9E" w:rsidRDefault="00013F9E" w:rsidP="00013F9E">
      <w:pPr>
        <w:pStyle w:val="GBI20BulletList1"/>
      </w:pPr>
      <w:proofErr w:type="spellStart"/>
      <w:r>
        <w:t>Semifinished</w:t>
      </w:r>
      <w:proofErr w:type="spellEnd"/>
      <w:r>
        <w:t xml:space="preserve"> Product Materials Issued to Production Order</w:t>
      </w:r>
    </w:p>
    <w:p w14:paraId="49A28A78" w14:textId="77777777" w:rsidR="00013F9E" w:rsidRDefault="00013F9E" w:rsidP="00013F9E">
      <w:pPr>
        <w:pStyle w:val="GBI20BulletList1"/>
      </w:pPr>
      <w:proofErr w:type="spellStart"/>
      <w:r>
        <w:t>Semifinished</w:t>
      </w:r>
      <w:proofErr w:type="spellEnd"/>
      <w:r>
        <w:t xml:space="preserve"> Product Production Order Confirmed</w:t>
      </w:r>
    </w:p>
    <w:p w14:paraId="7BA6EC57" w14:textId="77777777" w:rsidR="00013F9E" w:rsidRDefault="00013F9E" w:rsidP="00013F9E">
      <w:pPr>
        <w:pStyle w:val="GBI20BulletList1"/>
      </w:pPr>
      <w:proofErr w:type="spellStart"/>
      <w:r>
        <w:t>Semifinished</w:t>
      </w:r>
      <w:proofErr w:type="spellEnd"/>
      <w:r>
        <w:t xml:space="preserve"> Product Received into Inventory</w:t>
      </w:r>
    </w:p>
    <w:p w14:paraId="4DC5C223" w14:textId="77777777" w:rsidR="00013F9E" w:rsidRDefault="00013F9E" w:rsidP="00013F9E">
      <w:pPr>
        <w:pStyle w:val="GBI20BulletList1"/>
      </w:pPr>
      <w:r>
        <w:t>Finished Product Planned Order Converted into Production Order</w:t>
      </w:r>
    </w:p>
    <w:p w14:paraId="36B58E5C" w14:textId="77777777" w:rsidR="00013F9E" w:rsidRDefault="00013F9E" w:rsidP="00013F9E">
      <w:pPr>
        <w:pStyle w:val="GBI20BulletList1"/>
      </w:pPr>
      <w:r>
        <w:t>Finished Product Materials Issued to Production Order</w:t>
      </w:r>
    </w:p>
    <w:p w14:paraId="6E232A7F" w14:textId="77777777" w:rsidR="00013F9E" w:rsidRDefault="00013F9E" w:rsidP="00013F9E">
      <w:pPr>
        <w:pStyle w:val="GBI20BulletList1"/>
      </w:pPr>
      <w:r>
        <w:t>Finished Product Production Order Confirmed</w:t>
      </w:r>
    </w:p>
    <w:p w14:paraId="56224A7D" w14:textId="77777777" w:rsidR="00013F9E" w:rsidRPr="00AA5CEB" w:rsidRDefault="00013F9E" w:rsidP="00013F9E">
      <w:pPr>
        <w:pStyle w:val="GBI20BulletList1"/>
      </w:pPr>
      <w:r>
        <w:t>Finished Product Received into Inventory</w:t>
      </w:r>
    </w:p>
    <w:p w14:paraId="7C907D17" w14:textId="77777777" w:rsidR="00013F9E" w:rsidRPr="00AA5CEB" w:rsidRDefault="00013F9E" w:rsidP="00013F9E">
      <w:pPr>
        <w:pStyle w:val="GBI20OnPaper"/>
        <w:rPr>
          <w:rFonts w:cs="Times New Roman"/>
        </w:rPr>
      </w:pPr>
      <w:r w:rsidRPr="00AA5CEB">
        <w:rPr>
          <w:rFonts w:cs="Times New Roman"/>
        </w:rPr>
        <w:t>On Paper:</w:t>
      </w:r>
    </w:p>
    <w:p w14:paraId="4E1BD9D5" w14:textId="77777777" w:rsidR="00013F9E" w:rsidRDefault="00013F9E" w:rsidP="00013F9E">
      <w:pPr>
        <w:pStyle w:val="GBI20BulletList1"/>
      </w:pPr>
      <w:r>
        <w:t>Document Number(s)</w:t>
      </w:r>
    </w:p>
    <w:p w14:paraId="1D80B199" w14:textId="77777777" w:rsidR="00013F9E" w:rsidRDefault="00013F9E" w:rsidP="00013F9E">
      <w:pPr>
        <w:pStyle w:val="GBI20Basic"/>
      </w:pPr>
      <w:r>
        <w:br w:type="page"/>
      </w:r>
    </w:p>
    <w:p w14:paraId="6D29FFAA" w14:textId="77777777" w:rsidR="00013F9E" w:rsidRPr="008308B6" w:rsidRDefault="00013F9E" w:rsidP="00013F9E">
      <w:pPr>
        <w:pStyle w:val="GBI20Heading1"/>
        <w:framePr w:wrap="around"/>
      </w:pPr>
      <w:r>
        <w:lastRenderedPageBreak/>
        <w:t>Step 5: End Procurement Process</w:t>
      </w:r>
    </w:p>
    <w:p w14:paraId="7F4208BA" w14:textId="77777777" w:rsidR="00013F9E" w:rsidRDefault="00013F9E" w:rsidP="00013F9E">
      <w:pPr>
        <w:pStyle w:val="GBI20Basic"/>
        <w:rPr>
          <w:noProof/>
        </w:rPr>
      </w:pPr>
    </w:p>
    <w:p w14:paraId="2355BE09" w14:textId="77777777" w:rsidR="00013F9E" w:rsidRDefault="00013F9E" w:rsidP="00013F9E">
      <w:pPr>
        <w:pStyle w:val="GBI20Basic"/>
      </w:pPr>
      <w:r w:rsidRPr="009C6BE4">
        <w:rPr>
          <w:noProof/>
          <w:lang w:bidi="ar-SA"/>
        </w:rPr>
        <w:drawing>
          <wp:inline distT="0" distB="0" distL="0" distR="0" wp14:anchorId="0E6C4DA8" wp14:editId="6BEBD037">
            <wp:extent cx="5943600" cy="731520"/>
            <wp:effectExtent l="57150" t="0" r="3810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2B68197E" w14:textId="77777777" w:rsidR="00013F9E" w:rsidRDefault="00013F9E" w:rsidP="00013F9E">
      <w:pPr>
        <w:pStyle w:val="GBI20Basic"/>
      </w:pPr>
    </w:p>
    <w:p w14:paraId="53A6AF6B" w14:textId="77777777" w:rsidR="00013F9E" w:rsidRDefault="00013F9E" w:rsidP="00013F9E">
      <w:pPr>
        <w:pStyle w:val="GBI20Basic"/>
      </w:pPr>
      <w:r>
        <w:t xml:space="preserve">In this step, you finish the procurement process by transporting </w:t>
      </w:r>
      <w:r w:rsidR="00A93B86">
        <w:t>the bikes from Dallas to Miami.</w:t>
      </w:r>
    </w:p>
    <w:p w14:paraId="3CA48200" w14:textId="77777777" w:rsidR="00A93B86" w:rsidRDefault="00A93B86" w:rsidP="00013F9E">
      <w:pPr>
        <w:pStyle w:val="GBI20Basic"/>
      </w:pPr>
    </w:p>
    <w:p w14:paraId="0E1C0395" w14:textId="77777777" w:rsidR="00013F9E" w:rsidRDefault="00013F9E" w:rsidP="00013F9E">
      <w:pPr>
        <w:pStyle w:val="GBI20StyleQuestion"/>
        <w:tabs>
          <w:tab w:val="clear" w:pos="360"/>
        </w:tabs>
        <w:ind w:left="360" w:hanging="360"/>
      </w:pPr>
      <w:r>
        <w:t>What is the goods issue number for the stock transport order?</w:t>
      </w:r>
      <w:r w:rsidR="00D30917">
        <w:t xml:space="preserve"> </w:t>
      </w:r>
      <w:r w:rsidR="005F43CC">
        <w:fldChar w:fldCharType="begin">
          <w:ffData>
            <w:name w:val="Question22"/>
            <w:enabled/>
            <w:calcOnExit/>
            <w:textInput/>
          </w:ffData>
        </w:fldChar>
      </w:r>
      <w:bookmarkStart w:id="22" w:name="Question22"/>
      <w:r w:rsidR="00D30917">
        <w:instrText xml:space="preserve"> FORMTEXT </w:instrText>
      </w:r>
      <w:r w:rsidR="005F43CC">
        <w:fldChar w:fldCharType="separate"/>
      </w:r>
      <w:r w:rsidR="00D30917">
        <w:rPr>
          <w:noProof/>
        </w:rPr>
        <w:t> </w:t>
      </w:r>
      <w:r w:rsidR="00D30917">
        <w:rPr>
          <w:noProof/>
        </w:rPr>
        <w:t> </w:t>
      </w:r>
      <w:r w:rsidR="00D30917">
        <w:rPr>
          <w:noProof/>
        </w:rPr>
        <w:t> </w:t>
      </w:r>
      <w:r w:rsidR="00D30917">
        <w:rPr>
          <w:noProof/>
        </w:rPr>
        <w:t> </w:t>
      </w:r>
      <w:r w:rsidR="00D30917">
        <w:rPr>
          <w:noProof/>
        </w:rPr>
        <w:t> </w:t>
      </w:r>
      <w:r w:rsidR="005F43CC">
        <w:fldChar w:fldCharType="end"/>
      </w:r>
      <w:bookmarkEnd w:id="22"/>
      <w:r w:rsidR="00D30917">
        <w:t xml:space="preserve"> </w:t>
      </w:r>
      <w:r w:rsidR="006D7A2C">
        <w:rPr>
          <w:rStyle w:val="GBI20HiddenAnswers"/>
        </w:rPr>
        <w:t xml:space="preserve"> </w:t>
      </w:r>
      <w:r>
        <w:rPr>
          <w:rStyle w:val="GBI20HiddenAnswers"/>
        </w:rPr>
        <w:t>(Will Vary)</w:t>
      </w:r>
      <w:r>
        <w:sym w:font="Wingdings" w:char="F021"/>
      </w:r>
    </w:p>
    <w:p w14:paraId="63C22CD7" w14:textId="77777777" w:rsidR="00013F9E" w:rsidRDefault="00013F9E" w:rsidP="00013F9E">
      <w:pPr>
        <w:pStyle w:val="GBI20StyleQuestion"/>
        <w:tabs>
          <w:tab w:val="clear" w:pos="360"/>
        </w:tabs>
        <w:ind w:left="360" w:hanging="360"/>
      </w:pPr>
      <w:r>
        <w:t>What is the goods receipt number for the stock transport order?</w:t>
      </w:r>
      <w:r w:rsidR="00D30917">
        <w:t xml:space="preserve"> </w:t>
      </w:r>
      <w:r w:rsidR="005F43CC">
        <w:fldChar w:fldCharType="begin">
          <w:ffData>
            <w:name w:val="Question23"/>
            <w:enabled/>
            <w:calcOnExit/>
            <w:textInput/>
          </w:ffData>
        </w:fldChar>
      </w:r>
      <w:bookmarkStart w:id="23" w:name="Question23"/>
      <w:r w:rsidR="0048206D">
        <w:instrText xml:space="preserve"> FORMTEXT </w:instrText>
      </w:r>
      <w:r w:rsidR="005F43CC">
        <w:fldChar w:fldCharType="separate"/>
      </w:r>
      <w:r w:rsidR="0048206D">
        <w:rPr>
          <w:noProof/>
        </w:rPr>
        <w:t> </w:t>
      </w:r>
      <w:r w:rsidR="0048206D">
        <w:rPr>
          <w:noProof/>
        </w:rPr>
        <w:t> </w:t>
      </w:r>
      <w:r w:rsidR="0048206D">
        <w:rPr>
          <w:noProof/>
        </w:rPr>
        <w:t> </w:t>
      </w:r>
      <w:r w:rsidR="0048206D">
        <w:rPr>
          <w:noProof/>
        </w:rPr>
        <w:t> </w:t>
      </w:r>
      <w:r w:rsidR="0048206D">
        <w:rPr>
          <w:noProof/>
        </w:rPr>
        <w:t> </w:t>
      </w:r>
      <w:r w:rsidR="005F43CC">
        <w:fldChar w:fldCharType="end"/>
      </w:r>
      <w:bookmarkEnd w:id="23"/>
      <w:r w:rsidR="00D30917">
        <w:t xml:space="preserve"> </w:t>
      </w:r>
      <w:r w:rsidR="006D7A2C">
        <w:rPr>
          <w:rStyle w:val="GBI20HiddenAnswers"/>
        </w:rPr>
        <w:t xml:space="preserve"> </w:t>
      </w:r>
      <w:r>
        <w:rPr>
          <w:rStyle w:val="GBI20HiddenAnswers"/>
        </w:rPr>
        <w:t>(Will Vary)</w:t>
      </w:r>
      <w:r>
        <w:sym w:font="Wingdings" w:char="F021"/>
      </w:r>
    </w:p>
    <w:p w14:paraId="2B3F1969" w14:textId="77777777" w:rsidR="00013F9E" w:rsidRPr="00C82836" w:rsidRDefault="00013F9E" w:rsidP="00013F9E">
      <w:pPr>
        <w:pStyle w:val="GBI20Basic"/>
      </w:pPr>
    </w:p>
    <w:p w14:paraId="2EBE9ACD" w14:textId="77777777" w:rsidR="00013F9E" w:rsidRPr="00AA5CEB" w:rsidRDefault="00013F9E" w:rsidP="00013F9E">
      <w:pPr>
        <w:pStyle w:val="GBI20Heading2"/>
      </w:pPr>
      <w:r w:rsidRPr="00AA5CEB">
        <w:t>Exercise Deliverables:</w:t>
      </w:r>
    </w:p>
    <w:p w14:paraId="61457327" w14:textId="77777777" w:rsidR="00013F9E" w:rsidRPr="00AA5CEB" w:rsidRDefault="00013F9E" w:rsidP="00013F9E">
      <w:pPr>
        <w:pStyle w:val="GBI20Basic"/>
      </w:pPr>
    </w:p>
    <w:p w14:paraId="405F805A" w14:textId="77777777" w:rsidR="00013F9E" w:rsidRPr="00AA5CEB" w:rsidRDefault="00013F9E" w:rsidP="00013F9E">
      <w:pPr>
        <w:pStyle w:val="GBI20Inthesystem"/>
      </w:pPr>
      <w:r w:rsidRPr="00AA5CEB">
        <w:t>In the System:</w:t>
      </w:r>
    </w:p>
    <w:p w14:paraId="2ACBC6BA" w14:textId="77777777" w:rsidR="00013F9E" w:rsidRDefault="00013F9E" w:rsidP="00013F9E">
      <w:pPr>
        <w:pStyle w:val="GBI20BulletList1"/>
      </w:pPr>
      <w:r>
        <w:t>Goods Issue for Stock Transport Order Created</w:t>
      </w:r>
    </w:p>
    <w:p w14:paraId="669392BA" w14:textId="77777777" w:rsidR="00013F9E" w:rsidRDefault="00013F9E" w:rsidP="00013F9E">
      <w:pPr>
        <w:pStyle w:val="GBI20BulletList1"/>
      </w:pPr>
      <w:r>
        <w:t>Goods Receipt for Stock Transport Order Created</w:t>
      </w:r>
    </w:p>
    <w:p w14:paraId="4670DC83" w14:textId="77777777" w:rsidR="00013F9E" w:rsidRPr="00AA5CEB" w:rsidRDefault="00013F9E" w:rsidP="00013F9E">
      <w:pPr>
        <w:pStyle w:val="GBI20OnPaper"/>
        <w:rPr>
          <w:rFonts w:cs="Times New Roman"/>
        </w:rPr>
      </w:pPr>
      <w:r w:rsidRPr="00AA5CEB">
        <w:rPr>
          <w:rFonts w:cs="Times New Roman"/>
        </w:rPr>
        <w:t>On Paper:</w:t>
      </w:r>
    </w:p>
    <w:p w14:paraId="72C8597D" w14:textId="77777777" w:rsidR="00013F9E" w:rsidRDefault="00013F9E" w:rsidP="00013F9E">
      <w:pPr>
        <w:pStyle w:val="GBI20BulletList1"/>
      </w:pPr>
      <w:r>
        <w:t>Document Number(s)</w:t>
      </w:r>
    </w:p>
    <w:p w14:paraId="0B1E10B1" w14:textId="77777777" w:rsidR="00013F9E" w:rsidRDefault="00013F9E" w:rsidP="009C2CCB">
      <w:pPr>
        <w:pStyle w:val="GBI20Basic"/>
      </w:pPr>
      <w:r>
        <w:br w:type="page"/>
      </w:r>
    </w:p>
    <w:p w14:paraId="1B730895" w14:textId="77777777" w:rsidR="00013F9E" w:rsidRPr="008308B6" w:rsidRDefault="00013F9E" w:rsidP="00013F9E">
      <w:pPr>
        <w:pStyle w:val="GBI20Heading1"/>
        <w:framePr w:wrap="around"/>
      </w:pPr>
      <w:r>
        <w:lastRenderedPageBreak/>
        <w:t>Step 6: End Fulfillment Process</w:t>
      </w:r>
    </w:p>
    <w:p w14:paraId="271CEB09" w14:textId="77777777" w:rsidR="00013F9E" w:rsidRDefault="00013F9E" w:rsidP="00013F9E">
      <w:pPr>
        <w:pStyle w:val="GBI20Basic"/>
        <w:rPr>
          <w:noProof/>
        </w:rPr>
      </w:pPr>
    </w:p>
    <w:p w14:paraId="1B7186DF" w14:textId="77777777" w:rsidR="00013F9E" w:rsidRDefault="00013F9E" w:rsidP="00013F9E">
      <w:pPr>
        <w:pStyle w:val="GBI20Basic"/>
      </w:pPr>
      <w:r w:rsidRPr="009C6BE4">
        <w:rPr>
          <w:noProof/>
          <w:lang w:bidi="ar-SA"/>
        </w:rPr>
        <w:drawing>
          <wp:inline distT="0" distB="0" distL="0" distR="0" wp14:anchorId="509FB1EF" wp14:editId="197A03A8">
            <wp:extent cx="5943600" cy="731520"/>
            <wp:effectExtent l="57150" t="0" r="1905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6D4FE13D" w14:textId="77777777" w:rsidR="00013F9E" w:rsidRDefault="00013F9E" w:rsidP="00013F9E">
      <w:pPr>
        <w:pStyle w:val="GBI20Basic"/>
      </w:pPr>
    </w:p>
    <w:p w14:paraId="2C80E543" w14:textId="77777777" w:rsidR="00013F9E" w:rsidRDefault="00013F9E" w:rsidP="00013F9E">
      <w:pPr>
        <w:pStyle w:val="GBI20Basic"/>
      </w:pPr>
      <w:r>
        <w:t>In this step, you end the fulfillment process by sending shipment and invoice to your cu</w:t>
      </w:r>
      <w:r w:rsidR="00AA0E4E">
        <w:t>stomer.</w:t>
      </w:r>
    </w:p>
    <w:p w14:paraId="67E7F7CE" w14:textId="77777777" w:rsidR="00AA0E4E" w:rsidRDefault="00AA0E4E" w:rsidP="00013F9E">
      <w:pPr>
        <w:pStyle w:val="GBI20Basic"/>
      </w:pPr>
    </w:p>
    <w:p w14:paraId="491A8A14" w14:textId="77777777" w:rsidR="00013F9E" w:rsidRDefault="00013F9E" w:rsidP="00013F9E">
      <w:pPr>
        <w:pStyle w:val="GBI20ImportantInstruction"/>
      </w:pPr>
      <w:r>
        <w:t>In order to tell the system (sales order) that you now have sufficient inventory in the system to fulfill the purchase order sent by your customer, it is highly advised to go back to your sales order to note the required delivery date you have entered and to make sure that multiple schedule lines to disappear for all of your materials. This is done in “Availability Check”.</w:t>
      </w:r>
    </w:p>
    <w:p w14:paraId="1A2FFEDB" w14:textId="77777777" w:rsidR="00013F9E" w:rsidRDefault="00013F9E" w:rsidP="00013F9E">
      <w:pPr>
        <w:pStyle w:val="GBI20Basic"/>
      </w:pPr>
    </w:p>
    <w:p w14:paraId="3E50C604" w14:textId="77777777" w:rsidR="00013F9E" w:rsidRDefault="00013F9E" w:rsidP="00013F9E">
      <w:pPr>
        <w:pStyle w:val="GBI20StyleQuestion"/>
        <w:tabs>
          <w:tab w:val="clear" w:pos="360"/>
        </w:tabs>
        <w:ind w:left="360" w:hanging="360"/>
      </w:pPr>
      <w:r>
        <w:t>What is the outbound delivery number?</w:t>
      </w:r>
      <w:r w:rsidR="00D30917">
        <w:t xml:space="preserve"> </w:t>
      </w:r>
      <w:r w:rsidR="005F43CC">
        <w:fldChar w:fldCharType="begin">
          <w:ffData>
            <w:name w:val="Question24"/>
            <w:enabled/>
            <w:calcOnExit/>
            <w:textInput/>
          </w:ffData>
        </w:fldChar>
      </w:r>
      <w:bookmarkStart w:id="24" w:name="Question24"/>
      <w:r w:rsidR="0048206D">
        <w:instrText xml:space="preserve"> FORMTEXT </w:instrText>
      </w:r>
      <w:r w:rsidR="005F43CC">
        <w:fldChar w:fldCharType="separate"/>
      </w:r>
      <w:r w:rsidR="0048206D">
        <w:rPr>
          <w:noProof/>
        </w:rPr>
        <w:t> </w:t>
      </w:r>
      <w:r w:rsidR="0048206D">
        <w:rPr>
          <w:noProof/>
        </w:rPr>
        <w:t> </w:t>
      </w:r>
      <w:r w:rsidR="0048206D">
        <w:rPr>
          <w:noProof/>
        </w:rPr>
        <w:t> </w:t>
      </w:r>
      <w:r w:rsidR="0048206D">
        <w:rPr>
          <w:noProof/>
        </w:rPr>
        <w:t> </w:t>
      </w:r>
      <w:r w:rsidR="0048206D">
        <w:rPr>
          <w:noProof/>
        </w:rPr>
        <w:t> </w:t>
      </w:r>
      <w:r w:rsidR="005F43CC">
        <w:fldChar w:fldCharType="end"/>
      </w:r>
      <w:bookmarkEnd w:id="24"/>
      <w:r w:rsidR="00D30917">
        <w:t xml:space="preserve"> </w:t>
      </w:r>
      <w:r w:rsidR="006D7A2C">
        <w:rPr>
          <w:rStyle w:val="GBI20HiddenAnswers"/>
        </w:rPr>
        <w:t xml:space="preserve"> </w:t>
      </w:r>
      <w:r>
        <w:rPr>
          <w:rStyle w:val="GBI20HiddenAnswers"/>
        </w:rPr>
        <w:t>(Will Vary)</w:t>
      </w:r>
      <w:r>
        <w:sym w:font="Wingdings" w:char="F021"/>
      </w:r>
    </w:p>
    <w:p w14:paraId="3BC9529B" w14:textId="77777777" w:rsidR="00013F9E" w:rsidRDefault="00013F9E" w:rsidP="00013F9E">
      <w:pPr>
        <w:pStyle w:val="GBI20StyleQuestion"/>
        <w:tabs>
          <w:tab w:val="clear" w:pos="360"/>
        </w:tabs>
        <w:ind w:left="360" w:hanging="360"/>
      </w:pPr>
      <w:r>
        <w:t>What is the invoice billing number?</w:t>
      </w:r>
      <w:r w:rsidR="00D30917">
        <w:t xml:space="preserve"> </w:t>
      </w:r>
      <w:r w:rsidR="005F43CC">
        <w:fldChar w:fldCharType="begin">
          <w:ffData>
            <w:name w:val="Question25"/>
            <w:enabled/>
            <w:calcOnExit/>
            <w:textInput/>
          </w:ffData>
        </w:fldChar>
      </w:r>
      <w:bookmarkStart w:id="25" w:name="Question25"/>
      <w:r w:rsidR="0048206D">
        <w:instrText xml:space="preserve"> FORMTEXT </w:instrText>
      </w:r>
      <w:r w:rsidR="005F43CC">
        <w:fldChar w:fldCharType="separate"/>
      </w:r>
      <w:r w:rsidR="0048206D">
        <w:rPr>
          <w:noProof/>
        </w:rPr>
        <w:t> </w:t>
      </w:r>
      <w:r w:rsidR="0048206D">
        <w:rPr>
          <w:noProof/>
        </w:rPr>
        <w:t> </w:t>
      </w:r>
      <w:r w:rsidR="0048206D">
        <w:rPr>
          <w:noProof/>
        </w:rPr>
        <w:t> </w:t>
      </w:r>
      <w:r w:rsidR="0048206D">
        <w:rPr>
          <w:noProof/>
        </w:rPr>
        <w:t> </w:t>
      </w:r>
      <w:r w:rsidR="0048206D">
        <w:rPr>
          <w:noProof/>
        </w:rPr>
        <w:t> </w:t>
      </w:r>
      <w:r w:rsidR="005F43CC">
        <w:fldChar w:fldCharType="end"/>
      </w:r>
      <w:bookmarkEnd w:id="25"/>
      <w:r w:rsidR="00D30917">
        <w:t xml:space="preserve"> </w:t>
      </w:r>
      <w:r w:rsidR="006D7A2C">
        <w:rPr>
          <w:rStyle w:val="GBI20HiddenAnswers"/>
        </w:rPr>
        <w:t xml:space="preserve"> </w:t>
      </w:r>
      <w:r>
        <w:rPr>
          <w:rStyle w:val="GBI20HiddenAnswers"/>
        </w:rPr>
        <w:t>(Will Vary)</w:t>
      </w:r>
      <w:r>
        <w:sym w:font="Wingdings" w:char="F021"/>
      </w:r>
    </w:p>
    <w:p w14:paraId="3572E544" w14:textId="77777777" w:rsidR="00013F9E" w:rsidRDefault="00013F9E" w:rsidP="00013F9E">
      <w:pPr>
        <w:pStyle w:val="GBI20StyleQuestion"/>
        <w:tabs>
          <w:tab w:val="clear" w:pos="360"/>
        </w:tabs>
        <w:ind w:left="360" w:hanging="360"/>
      </w:pPr>
      <w:r>
        <w:t>What is the accounting document number for receiving the payment?</w:t>
      </w:r>
      <w:r w:rsidR="00D30917">
        <w:t xml:space="preserve"> </w:t>
      </w:r>
      <w:r w:rsidR="005F43CC">
        <w:fldChar w:fldCharType="begin">
          <w:ffData>
            <w:name w:val="Question26"/>
            <w:enabled/>
            <w:calcOnExit/>
            <w:textInput/>
          </w:ffData>
        </w:fldChar>
      </w:r>
      <w:bookmarkStart w:id="26" w:name="Question26"/>
      <w:r w:rsidR="0048206D">
        <w:instrText xml:space="preserve"> FORMTEXT </w:instrText>
      </w:r>
      <w:r w:rsidR="005F43CC">
        <w:fldChar w:fldCharType="separate"/>
      </w:r>
      <w:r w:rsidR="0048206D">
        <w:rPr>
          <w:noProof/>
        </w:rPr>
        <w:t> </w:t>
      </w:r>
      <w:r w:rsidR="0048206D">
        <w:rPr>
          <w:noProof/>
        </w:rPr>
        <w:t> </w:t>
      </w:r>
      <w:r w:rsidR="0048206D">
        <w:rPr>
          <w:noProof/>
        </w:rPr>
        <w:t> </w:t>
      </w:r>
      <w:r w:rsidR="0048206D">
        <w:rPr>
          <w:noProof/>
        </w:rPr>
        <w:t> </w:t>
      </w:r>
      <w:r w:rsidR="0048206D">
        <w:rPr>
          <w:noProof/>
        </w:rPr>
        <w:t> </w:t>
      </w:r>
      <w:r w:rsidR="005F43CC">
        <w:fldChar w:fldCharType="end"/>
      </w:r>
      <w:bookmarkEnd w:id="26"/>
      <w:r w:rsidR="00D30917">
        <w:t xml:space="preserve"> </w:t>
      </w:r>
      <w:r w:rsidR="006D7A2C">
        <w:rPr>
          <w:rStyle w:val="GBI20HiddenAnswers"/>
        </w:rPr>
        <w:t xml:space="preserve"> </w:t>
      </w:r>
      <w:r>
        <w:rPr>
          <w:rStyle w:val="GBI20HiddenAnswers"/>
        </w:rPr>
        <w:t>(Will Vary)</w:t>
      </w:r>
      <w:r>
        <w:sym w:font="Wingdings" w:char="F021"/>
      </w:r>
    </w:p>
    <w:p w14:paraId="13D23D32" w14:textId="77777777" w:rsidR="00013F9E" w:rsidRPr="008035BE" w:rsidRDefault="00013F9E" w:rsidP="00013F9E">
      <w:pPr>
        <w:pStyle w:val="GBI20Basic"/>
      </w:pPr>
    </w:p>
    <w:p w14:paraId="03825254" w14:textId="77777777" w:rsidR="00013F9E" w:rsidRPr="00AA5CEB" w:rsidRDefault="00013F9E" w:rsidP="00013F9E">
      <w:pPr>
        <w:pStyle w:val="GBI20Heading2"/>
      </w:pPr>
      <w:r w:rsidRPr="00AA5CEB">
        <w:t>Exercise Deliverables:</w:t>
      </w:r>
    </w:p>
    <w:p w14:paraId="399D059B" w14:textId="77777777" w:rsidR="00013F9E" w:rsidRPr="00AA5CEB" w:rsidRDefault="00013F9E" w:rsidP="00013F9E">
      <w:pPr>
        <w:pStyle w:val="GBI20Basic"/>
      </w:pPr>
    </w:p>
    <w:p w14:paraId="57ECE1C6" w14:textId="77777777" w:rsidR="00013F9E" w:rsidRPr="00AA5CEB" w:rsidRDefault="00013F9E" w:rsidP="00013F9E">
      <w:pPr>
        <w:pStyle w:val="GBI20Inthesystem"/>
      </w:pPr>
      <w:r w:rsidRPr="00AA5CEB">
        <w:t>In the System:</w:t>
      </w:r>
    </w:p>
    <w:p w14:paraId="359E5A4C" w14:textId="77777777" w:rsidR="00013F9E" w:rsidRDefault="00013F9E" w:rsidP="00013F9E">
      <w:pPr>
        <w:pStyle w:val="GBI20BulletList1"/>
      </w:pPr>
      <w:r>
        <w:t>Outbound Delivery Created</w:t>
      </w:r>
    </w:p>
    <w:p w14:paraId="16FAE8A2" w14:textId="77777777" w:rsidR="00013F9E" w:rsidRDefault="00013F9E" w:rsidP="00013F9E">
      <w:pPr>
        <w:pStyle w:val="GBI20BulletList1"/>
      </w:pPr>
      <w:r>
        <w:t>Shipment Sent to Customer</w:t>
      </w:r>
    </w:p>
    <w:p w14:paraId="32BB4C38" w14:textId="77777777" w:rsidR="00013F9E" w:rsidRDefault="00013F9E" w:rsidP="00013F9E">
      <w:pPr>
        <w:pStyle w:val="GBI20BulletList1"/>
      </w:pPr>
      <w:r>
        <w:t>Invoice Sent to Customer</w:t>
      </w:r>
    </w:p>
    <w:p w14:paraId="5667D11E" w14:textId="77777777" w:rsidR="00013F9E" w:rsidRDefault="00013F9E" w:rsidP="00013F9E">
      <w:pPr>
        <w:pStyle w:val="GBI20BulletList1"/>
      </w:pPr>
      <w:r>
        <w:t>Customer Account Paid Off</w:t>
      </w:r>
    </w:p>
    <w:p w14:paraId="67CE3E64" w14:textId="77777777" w:rsidR="00013F9E" w:rsidRPr="00AA5CEB" w:rsidRDefault="00013F9E" w:rsidP="00013F9E">
      <w:pPr>
        <w:pStyle w:val="GBI20OnPaper"/>
        <w:rPr>
          <w:rFonts w:cs="Times New Roman"/>
        </w:rPr>
      </w:pPr>
      <w:r w:rsidRPr="00AA5CEB">
        <w:rPr>
          <w:rFonts w:cs="Times New Roman"/>
        </w:rPr>
        <w:t>On Paper:</w:t>
      </w:r>
    </w:p>
    <w:p w14:paraId="6E3C8201" w14:textId="77777777" w:rsidR="00013F9E" w:rsidRDefault="00013F9E" w:rsidP="00013F9E">
      <w:pPr>
        <w:pStyle w:val="GBI20BulletList1"/>
      </w:pPr>
      <w:r>
        <w:t>Answer(s) to Questions</w:t>
      </w:r>
    </w:p>
    <w:p w14:paraId="22544DFC" w14:textId="77777777" w:rsidR="005142C1" w:rsidRDefault="00013F9E" w:rsidP="00F70E71">
      <w:pPr>
        <w:pStyle w:val="GBI20BulletList1"/>
      </w:pPr>
      <w:r>
        <w:t>Document Number(s)</w:t>
      </w:r>
    </w:p>
    <w:p w14:paraId="17408C80" w14:textId="77777777" w:rsidR="00F70E71" w:rsidRPr="00F70E71" w:rsidRDefault="00F70E71" w:rsidP="005142C1">
      <w:pPr>
        <w:pStyle w:val="GBI20Basic"/>
      </w:pPr>
      <w:r>
        <w:br w:type="page"/>
      </w:r>
    </w:p>
    <w:p w14:paraId="225AB6B6" w14:textId="77777777" w:rsidR="00F70E71" w:rsidRDefault="00F70E71" w:rsidP="00F70E71">
      <w:pPr>
        <w:pStyle w:val="GBI20Heading1"/>
        <w:framePr w:wrap="around"/>
        <w:rPr>
          <w:rFonts w:ascii="Times New Roman" w:hAnsi="Times New Roman" w:cs="Times New Roman"/>
        </w:rPr>
      </w:pPr>
      <w:r>
        <w:rPr>
          <w:rFonts w:ascii="Times New Roman" w:hAnsi="Times New Roman" w:cs="Times New Roman"/>
        </w:rPr>
        <w:lastRenderedPageBreak/>
        <w:t>Attachment 1: Exercise Worksheet</w:t>
      </w:r>
    </w:p>
    <w:p w14:paraId="0D201E0A" w14:textId="77777777" w:rsidR="00F70E71" w:rsidRDefault="00F70E71" w:rsidP="00F70E71">
      <w:pPr>
        <w:pStyle w:val="GBI20Basic"/>
      </w:pPr>
    </w:p>
    <w:p w14:paraId="242D28C5" w14:textId="77777777" w:rsidR="00F70E71" w:rsidRDefault="00F70E71" w:rsidP="009C2CCB">
      <w:pPr>
        <w:pStyle w:val="GBI20Basic"/>
      </w:pPr>
      <w:r w:rsidRPr="009C2CCB">
        <w:rPr>
          <w:b/>
        </w:rPr>
        <w:t>Name:</w:t>
      </w:r>
      <w:r>
        <w:tab/>
      </w:r>
      <w:r>
        <w:tab/>
      </w:r>
      <w:r>
        <w:tab/>
      </w:r>
      <w:r>
        <w:tab/>
      </w:r>
      <w:r w:rsidR="005F43CC">
        <w:fldChar w:fldCharType="begin">
          <w:ffData>
            <w:name w:val="Name"/>
            <w:enabled/>
            <w:calcOnExit/>
            <w:textInput/>
          </w:ffData>
        </w:fldChar>
      </w:r>
      <w:bookmarkStart w:id="27" w:name="Name"/>
      <w:r w:rsidR="004D4279">
        <w:instrText xml:space="preserve"> FORMTEXT </w:instrText>
      </w:r>
      <w:r w:rsidR="005F43CC">
        <w:fldChar w:fldCharType="separate"/>
      </w:r>
      <w:r w:rsidR="004D4279">
        <w:rPr>
          <w:noProof/>
        </w:rPr>
        <w:t> </w:t>
      </w:r>
      <w:r w:rsidR="004D4279">
        <w:rPr>
          <w:noProof/>
        </w:rPr>
        <w:t> </w:t>
      </w:r>
      <w:r w:rsidR="004D4279">
        <w:rPr>
          <w:noProof/>
        </w:rPr>
        <w:t> </w:t>
      </w:r>
      <w:r w:rsidR="004D4279">
        <w:rPr>
          <w:noProof/>
        </w:rPr>
        <w:t> </w:t>
      </w:r>
      <w:r w:rsidR="004D4279">
        <w:rPr>
          <w:noProof/>
        </w:rPr>
        <w:t> </w:t>
      </w:r>
      <w:r w:rsidR="005F43CC">
        <w:fldChar w:fldCharType="end"/>
      </w:r>
      <w:bookmarkEnd w:id="27"/>
    </w:p>
    <w:p w14:paraId="7381DDD0" w14:textId="77777777" w:rsidR="00F70E71" w:rsidRDefault="00F70E71" w:rsidP="00F70E71">
      <w:pPr>
        <w:pStyle w:val="GBI20Basic"/>
      </w:pPr>
    </w:p>
    <w:p w14:paraId="58276301" w14:textId="77777777" w:rsidR="00F70E71" w:rsidRDefault="00F70E71" w:rsidP="009C2CCB">
      <w:pPr>
        <w:pStyle w:val="GBI20Basic"/>
      </w:pPr>
      <w:r w:rsidRPr="009C2CCB">
        <w:rPr>
          <w:b/>
        </w:rPr>
        <w:t>Course and Section:</w:t>
      </w:r>
      <w:r>
        <w:tab/>
      </w:r>
      <w:r>
        <w:tab/>
      </w:r>
      <w:r w:rsidR="005F43CC">
        <w:fldChar w:fldCharType="begin">
          <w:ffData>
            <w:name w:val="Course"/>
            <w:enabled/>
            <w:calcOnExit/>
            <w:textInput/>
          </w:ffData>
        </w:fldChar>
      </w:r>
      <w:bookmarkStart w:id="28" w:name="Course"/>
      <w:r w:rsidR="004D4279">
        <w:instrText xml:space="preserve"> FORMTEXT </w:instrText>
      </w:r>
      <w:r w:rsidR="005F43CC">
        <w:fldChar w:fldCharType="separate"/>
      </w:r>
      <w:r w:rsidR="004D4279">
        <w:rPr>
          <w:noProof/>
        </w:rPr>
        <w:t> </w:t>
      </w:r>
      <w:r w:rsidR="004D4279">
        <w:rPr>
          <w:noProof/>
        </w:rPr>
        <w:t> </w:t>
      </w:r>
      <w:r w:rsidR="004D4279">
        <w:rPr>
          <w:noProof/>
        </w:rPr>
        <w:t> </w:t>
      </w:r>
      <w:r w:rsidR="004D4279">
        <w:rPr>
          <w:noProof/>
        </w:rPr>
        <w:t> </w:t>
      </w:r>
      <w:r w:rsidR="004D4279">
        <w:rPr>
          <w:noProof/>
        </w:rPr>
        <w:t> </w:t>
      </w:r>
      <w:r w:rsidR="005F43CC">
        <w:fldChar w:fldCharType="end"/>
      </w:r>
      <w:bookmarkEnd w:id="28"/>
    </w:p>
    <w:p w14:paraId="7A0E13AC" w14:textId="77777777" w:rsidR="00F70E71" w:rsidRDefault="00F70E71" w:rsidP="00F70E71">
      <w:pPr>
        <w:pStyle w:val="GBI20Basic"/>
      </w:pPr>
    </w:p>
    <w:p w14:paraId="0915A66C" w14:textId="77777777" w:rsidR="00F70E71" w:rsidRDefault="00F70E71" w:rsidP="009C2CCB">
      <w:pPr>
        <w:pStyle w:val="GBI20Basic"/>
      </w:pPr>
      <w:r w:rsidRPr="009C2CCB">
        <w:rPr>
          <w:b/>
        </w:rPr>
        <w:t>Identifier:</w:t>
      </w:r>
      <w:r>
        <w:tab/>
      </w:r>
      <w:r>
        <w:tab/>
      </w:r>
      <w:r>
        <w:tab/>
      </w:r>
      <w:r w:rsidR="005F43CC">
        <w:fldChar w:fldCharType="begin">
          <w:ffData>
            <w:name w:val="ID"/>
            <w:enabled/>
            <w:calcOnExit/>
            <w:textInput/>
          </w:ffData>
        </w:fldChar>
      </w:r>
      <w:bookmarkStart w:id="29" w:name="ID"/>
      <w:r w:rsidR="004D4279">
        <w:instrText xml:space="preserve"> FORMTEXT </w:instrText>
      </w:r>
      <w:r w:rsidR="005F43CC">
        <w:fldChar w:fldCharType="separate"/>
      </w:r>
      <w:r w:rsidR="004D4279">
        <w:rPr>
          <w:noProof/>
        </w:rPr>
        <w:t> </w:t>
      </w:r>
      <w:r w:rsidR="004D4279">
        <w:rPr>
          <w:noProof/>
        </w:rPr>
        <w:t> </w:t>
      </w:r>
      <w:r w:rsidR="004D4279">
        <w:rPr>
          <w:noProof/>
        </w:rPr>
        <w:t> </w:t>
      </w:r>
      <w:r w:rsidR="004D4279">
        <w:rPr>
          <w:noProof/>
        </w:rPr>
        <w:t> </w:t>
      </w:r>
      <w:r w:rsidR="004D4279">
        <w:rPr>
          <w:noProof/>
        </w:rPr>
        <w:t> </w:t>
      </w:r>
      <w:r w:rsidR="005F43CC">
        <w:fldChar w:fldCharType="end"/>
      </w:r>
      <w:bookmarkEnd w:id="29"/>
    </w:p>
    <w:p w14:paraId="1E9E374E" w14:textId="77777777" w:rsidR="00F70E71" w:rsidRDefault="00F70E71" w:rsidP="009C2CCB">
      <w:pPr>
        <w:pStyle w:val="GBI20Basic"/>
      </w:pPr>
    </w:p>
    <w:p w14:paraId="36BC7C69" w14:textId="77777777" w:rsidR="00F70E71" w:rsidRDefault="00F70E71" w:rsidP="009C2CCB">
      <w:pPr>
        <w:pStyle w:val="GBI20Basic"/>
      </w:pPr>
      <w:r w:rsidRPr="009C2CCB">
        <w:rPr>
          <w:b/>
        </w:rPr>
        <w:t>Client:</w:t>
      </w:r>
      <w:r>
        <w:tab/>
      </w:r>
      <w:r>
        <w:tab/>
      </w:r>
      <w:r>
        <w:tab/>
      </w:r>
      <w:r>
        <w:tab/>
      </w:r>
      <w:r w:rsidR="005F43CC">
        <w:fldChar w:fldCharType="begin">
          <w:ffData>
            <w:name w:val="Client"/>
            <w:enabled/>
            <w:calcOnExit/>
            <w:textInput/>
          </w:ffData>
        </w:fldChar>
      </w:r>
      <w:bookmarkStart w:id="30" w:name="Client"/>
      <w:r w:rsidR="004D4279">
        <w:instrText xml:space="preserve"> FORMTEXT </w:instrText>
      </w:r>
      <w:r w:rsidR="005F43CC">
        <w:fldChar w:fldCharType="separate"/>
      </w:r>
      <w:r w:rsidR="004D4279">
        <w:rPr>
          <w:noProof/>
        </w:rPr>
        <w:t> </w:t>
      </w:r>
      <w:r w:rsidR="004D4279">
        <w:rPr>
          <w:noProof/>
        </w:rPr>
        <w:t> </w:t>
      </w:r>
      <w:r w:rsidR="004D4279">
        <w:rPr>
          <w:noProof/>
        </w:rPr>
        <w:t> </w:t>
      </w:r>
      <w:r w:rsidR="004D4279">
        <w:rPr>
          <w:noProof/>
        </w:rPr>
        <w:t> </w:t>
      </w:r>
      <w:r w:rsidR="004D4279">
        <w:rPr>
          <w:noProof/>
        </w:rPr>
        <w:t> </w:t>
      </w:r>
      <w:r w:rsidR="005F43CC">
        <w:fldChar w:fldCharType="end"/>
      </w:r>
      <w:bookmarkEnd w:id="30"/>
    </w:p>
    <w:p w14:paraId="77FD9026" w14:textId="77777777" w:rsidR="00BF0527" w:rsidRDefault="00BF0527" w:rsidP="00BF0527">
      <w:pPr>
        <w:pStyle w:val="GBI20Basic"/>
      </w:pPr>
    </w:p>
    <w:p w14:paraId="558FF0FF" w14:textId="77777777" w:rsidR="00BF0527" w:rsidRDefault="00BF0527" w:rsidP="00BF0527">
      <w:pPr>
        <w:pStyle w:val="GBI20StyleAnswer"/>
      </w:pPr>
      <w:r>
        <w:t>What is the sales quotation number?</w:t>
      </w:r>
      <w:r>
        <w:tab/>
      </w:r>
      <w:fldSimple w:instr=" REF  Question01 ">
        <w:r w:rsidR="00E13761">
          <w:rPr>
            <w:noProof/>
          </w:rPr>
          <w:t xml:space="preserve">     </w:t>
        </w:r>
      </w:fldSimple>
      <w:r w:rsidR="004D4279">
        <w:t xml:space="preserve"> </w:t>
      </w:r>
      <w:r w:rsidR="006D7A2C">
        <w:rPr>
          <w:rStyle w:val="GBI20HiddenAnswers"/>
        </w:rPr>
        <w:t xml:space="preserve"> </w:t>
      </w:r>
      <w:r>
        <w:rPr>
          <w:rStyle w:val="GBI20HiddenAnswers"/>
        </w:rPr>
        <w:t>(Will Vary)</w:t>
      </w:r>
      <w:r>
        <w:sym w:font="Wingdings" w:char="F021"/>
      </w:r>
    </w:p>
    <w:p w14:paraId="0E1D55C2" w14:textId="77777777" w:rsidR="00BF0527" w:rsidRDefault="00BF0527" w:rsidP="00BF0527">
      <w:pPr>
        <w:pStyle w:val="GBI20StyleAnswer"/>
      </w:pPr>
      <w:r>
        <w:t>What is the sales order number?</w:t>
      </w:r>
      <w:r>
        <w:tab/>
      </w:r>
      <w:fldSimple w:instr=" REF  Question02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166FB544" w14:textId="77777777" w:rsidR="00BF0527" w:rsidRDefault="00BF0527" w:rsidP="00BF0527">
      <w:pPr>
        <w:pStyle w:val="GBI20StyleAnswer"/>
      </w:pPr>
      <w:r>
        <w:t>What is the transaction code for single-item planning, single-level?</w:t>
      </w:r>
      <w:r>
        <w:tab/>
      </w:r>
      <w:fldSimple w:instr=" REF  Question03 ">
        <w:r w:rsidR="00E13761">
          <w:rPr>
            <w:noProof/>
          </w:rPr>
          <w:t xml:space="preserve">     </w:t>
        </w:r>
      </w:fldSimple>
      <w:r w:rsidR="00E13761">
        <w:t xml:space="preserve"> </w:t>
      </w:r>
      <w:r>
        <w:rPr>
          <w:rStyle w:val="GBI20HiddenAnswers"/>
        </w:rPr>
        <w:t>MD03</w:t>
      </w:r>
      <w:r>
        <w:sym w:font="Wingdings" w:char="F021"/>
      </w:r>
    </w:p>
    <w:p w14:paraId="5689B79C" w14:textId="77777777" w:rsidR="00BF0527" w:rsidRDefault="00BF0527" w:rsidP="00BF0527">
      <w:pPr>
        <w:pStyle w:val="GBI20StyleAnswer"/>
      </w:pPr>
      <w:r>
        <w:t>What is the purchase requisition number for road helmets?</w:t>
      </w:r>
      <w:r>
        <w:tab/>
      </w:r>
      <w:fldSimple w:instr=" REF  Question04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7C55C791" w14:textId="77777777" w:rsidR="00BF0527" w:rsidRDefault="00BF0527" w:rsidP="00BF0527">
      <w:pPr>
        <w:pStyle w:val="GBI20StyleAnswer"/>
      </w:pPr>
      <w:r>
        <w:t>What is the purchase requisition number for bikes?</w:t>
      </w:r>
      <w:r>
        <w:tab/>
      </w:r>
      <w:fldSimple w:instr=" REF  Question05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01D5F519" w14:textId="77777777" w:rsidR="00BF0527" w:rsidRDefault="00BF0527" w:rsidP="00BF0527">
      <w:pPr>
        <w:pStyle w:val="GBI20StyleAnswer"/>
      </w:pPr>
      <w:r>
        <w:t>What is the purchase order number for road helmets?</w:t>
      </w:r>
      <w:r>
        <w:tab/>
      </w:r>
      <w:fldSimple w:instr=" REF  Question06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08287775" w14:textId="77777777" w:rsidR="00BF0527" w:rsidRDefault="00BF0527" w:rsidP="00BF0527">
      <w:pPr>
        <w:pStyle w:val="GBI20StyleAnswer"/>
      </w:pPr>
      <w:r>
        <w:t>What is th</w:t>
      </w:r>
      <w:r w:rsidR="00E37228">
        <w:t>e stock transport order number?</w:t>
      </w:r>
      <w:r>
        <w:tab/>
      </w:r>
      <w:fldSimple w:instr=" REF  Question07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137B7FE7" w14:textId="77777777" w:rsidR="00BF0527" w:rsidRDefault="00BF0527" w:rsidP="00BF0527">
      <w:pPr>
        <w:pStyle w:val="GBI20StyleAnswer"/>
      </w:pPr>
      <w:r>
        <w:t>What is the goods receipt number for road helmets?</w:t>
      </w:r>
      <w:r>
        <w:tab/>
      </w:r>
      <w:fldSimple w:instr=" REF  Question08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03E67477" w14:textId="77777777" w:rsidR="00BF0527" w:rsidRDefault="00BF0527" w:rsidP="00BF0527">
      <w:pPr>
        <w:pStyle w:val="GBI20StyleAnswer"/>
      </w:pPr>
      <w:r>
        <w:t>What is the invoice number for road helmets?</w:t>
      </w:r>
      <w:r>
        <w:tab/>
      </w:r>
      <w:fldSimple w:instr=" REF  Question09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3B0E9C43" w14:textId="77777777" w:rsidR="00BF0527" w:rsidRDefault="00BF0527" w:rsidP="00BF0527">
      <w:pPr>
        <w:pStyle w:val="GBI20StyleAnswer"/>
      </w:pPr>
      <w:r>
        <w:t>What is the</w:t>
      </w:r>
      <w:r w:rsidR="003671B9">
        <w:t xml:space="preserve"> payment</w:t>
      </w:r>
      <w:r>
        <w:t xml:space="preserve"> accounting document number for road helmets?</w:t>
      </w:r>
      <w:r>
        <w:tab/>
      </w:r>
      <w:fldSimple w:instr=" REF  Question10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3A8D79D0" w14:textId="77777777" w:rsidR="00BF0527" w:rsidRDefault="00AE48A8" w:rsidP="00BF0527">
      <w:pPr>
        <w:pStyle w:val="GBI20StyleAnswer"/>
      </w:pPr>
      <w:r>
        <w:t>What is the tran</w:t>
      </w:r>
      <w:r w:rsidR="00BF0527">
        <w:t>saction code for multilevel single-item planning?</w:t>
      </w:r>
      <w:r w:rsidR="00BF0527">
        <w:tab/>
      </w:r>
      <w:fldSimple w:instr=" REF  Question11 ">
        <w:r w:rsidR="00E13761">
          <w:rPr>
            <w:noProof/>
          </w:rPr>
          <w:t xml:space="preserve">     </w:t>
        </w:r>
      </w:fldSimple>
      <w:r w:rsidR="00E13761">
        <w:t xml:space="preserve"> </w:t>
      </w:r>
      <w:r w:rsidR="00BF0527">
        <w:rPr>
          <w:rStyle w:val="GBI20HiddenAnswers"/>
        </w:rPr>
        <w:t>MD02</w:t>
      </w:r>
      <w:r w:rsidR="00BF0527">
        <w:sym w:font="Wingdings" w:char="F021"/>
      </w:r>
    </w:p>
    <w:p w14:paraId="6086FD06" w14:textId="77777777" w:rsidR="00BF0527" w:rsidRDefault="00BF0527" w:rsidP="00BF0527">
      <w:pPr>
        <w:pStyle w:val="GBI20StyleAnswer"/>
      </w:pPr>
      <w:r>
        <w:t>\What is the purchase order number for raw materials?</w:t>
      </w:r>
      <w:r>
        <w:tab/>
      </w:r>
      <w:fldSimple w:instr=" REF  Question12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35A5AE90" w14:textId="77777777" w:rsidR="00BF0527" w:rsidRDefault="00BF0527" w:rsidP="00BF0527">
      <w:pPr>
        <w:pStyle w:val="GBI20StyleAnswer"/>
      </w:pPr>
      <w:r>
        <w:t>What is the goods receipt number for raw materials?</w:t>
      </w:r>
      <w:r>
        <w:tab/>
      </w:r>
      <w:fldSimple w:instr=" REF  Question13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3026ACEB" w14:textId="77777777" w:rsidR="00BF0527" w:rsidRDefault="00BF0527" w:rsidP="00BF0527">
      <w:pPr>
        <w:pStyle w:val="GBI20StyleAnswer"/>
      </w:pPr>
      <w:r>
        <w:t>What is the in</w:t>
      </w:r>
      <w:r w:rsidR="00E37228">
        <w:t>voice number for raw materials?</w:t>
      </w:r>
      <w:r>
        <w:tab/>
      </w:r>
      <w:fldSimple w:instr=" REF  Question14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56C48EB5" w14:textId="77777777" w:rsidR="00BF0527" w:rsidRDefault="00BF0527" w:rsidP="00BF0527">
      <w:pPr>
        <w:pStyle w:val="GBI20StyleAnswer"/>
      </w:pPr>
      <w:r>
        <w:t>What is the</w:t>
      </w:r>
      <w:r w:rsidR="003671B9">
        <w:t xml:space="preserve"> payment</w:t>
      </w:r>
      <w:r>
        <w:t xml:space="preserve"> accounting document number for raw materials?</w:t>
      </w:r>
      <w:r>
        <w:tab/>
      </w:r>
      <w:fldSimple w:instr=" REF  Question15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4DA39FB4" w14:textId="77777777" w:rsidR="00BF0527" w:rsidRDefault="00BF0527" w:rsidP="00BF0527">
      <w:pPr>
        <w:pStyle w:val="GBI20StyleAnswer"/>
      </w:pPr>
      <w:r>
        <w:t xml:space="preserve">What is the production order number for the </w:t>
      </w:r>
      <w:proofErr w:type="spellStart"/>
      <w:r>
        <w:t>semifinished</w:t>
      </w:r>
      <w:proofErr w:type="spellEnd"/>
      <w:r>
        <w:t xml:space="preserve"> product?</w:t>
      </w:r>
      <w:r>
        <w:tab/>
      </w:r>
      <w:fldSimple w:instr=" REF  Question16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19329017" w14:textId="77777777" w:rsidR="00BF0527" w:rsidRDefault="00BF0527" w:rsidP="00BF0527">
      <w:pPr>
        <w:pStyle w:val="GBI20StyleAnswer"/>
      </w:pPr>
      <w:r>
        <w:t xml:space="preserve">What is the goods issue number for the </w:t>
      </w:r>
      <w:proofErr w:type="spellStart"/>
      <w:r>
        <w:t>semifinished</w:t>
      </w:r>
      <w:proofErr w:type="spellEnd"/>
      <w:r>
        <w:t xml:space="preserve"> product?</w:t>
      </w:r>
      <w:r>
        <w:tab/>
      </w:r>
      <w:fldSimple w:instr=" REF  Question17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43CE71B6" w14:textId="77777777" w:rsidR="00BF0527" w:rsidRDefault="00BF0527" w:rsidP="00BF0527">
      <w:pPr>
        <w:pStyle w:val="GBI20StyleAnswer"/>
      </w:pPr>
      <w:r>
        <w:t xml:space="preserve">What is the goods receipt number for the </w:t>
      </w:r>
      <w:proofErr w:type="spellStart"/>
      <w:r>
        <w:t>semifinished</w:t>
      </w:r>
      <w:proofErr w:type="spellEnd"/>
      <w:r>
        <w:t xml:space="preserve"> product?</w:t>
      </w:r>
      <w:r>
        <w:tab/>
      </w:r>
      <w:fldSimple w:instr=" REF  Question18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61ED2529" w14:textId="77777777" w:rsidR="00F70E71" w:rsidRPr="006D7A2C" w:rsidRDefault="006D7A2C" w:rsidP="006D7A2C">
      <w:pPr>
        <w:spacing w:after="200" w:line="276" w:lineRule="auto"/>
        <w:rPr>
          <w:rFonts w:eastAsiaTheme="minorEastAsia" w:cs="Times New Roman"/>
          <w:iCs/>
          <w:szCs w:val="24"/>
          <w:lang w:bidi="en-US"/>
        </w:rPr>
      </w:pPr>
      <w:r>
        <w:br w:type="page"/>
      </w:r>
    </w:p>
    <w:p w14:paraId="61B79220" w14:textId="77777777" w:rsidR="00486623" w:rsidRDefault="00486623" w:rsidP="00486623">
      <w:pPr>
        <w:pStyle w:val="GBI20StyleAnswer"/>
      </w:pPr>
      <w:r>
        <w:lastRenderedPageBreak/>
        <w:t xml:space="preserve">What is the </w:t>
      </w:r>
      <w:r w:rsidR="00940F80">
        <w:t>production order number for the finished product</w:t>
      </w:r>
      <w:r>
        <w:t>?</w:t>
      </w:r>
      <w:r>
        <w:tab/>
      </w:r>
      <w:fldSimple w:instr=" REF  Question19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5A6DB59B" w14:textId="77777777" w:rsidR="00486623" w:rsidRPr="00486623" w:rsidRDefault="00486623" w:rsidP="009C2CCB">
      <w:pPr>
        <w:pStyle w:val="GBI20StyleAnswer"/>
      </w:pPr>
      <w:r>
        <w:t xml:space="preserve">What is the </w:t>
      </w:r>
      <w:r w:rsidR="00940F80">
        <w:t>goods issue number for the finished product</w:t>
      </w:r>
      <w:r w:rsidR="00E37228">
        <w:t>?</w:t>
      </w:r>
      <w:r>
        <w:tab/>
      </w:r>
      <w:fldSimple w:instr=" REF  Question20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3DDCEF4C" w14:textId="77777777" w:rsidR="00486623" w:rsidRDefault="003849F4" w:rsidP="00486623">
      <w:pPr>
        <w:pStyle w:val="GBI20StyleAnswer"/>
      </w:pPr>
      <w:r>
        <w:t>What is the goods receipt number for the finished product</w:t>
      </w:r>
      <w:r w:rsidR="00486623">
        <w:t>?</w:t>
      </w:r>
      <w:r w:rsidR="00486623">
        <w:tab/>
      </w:r>
      <w:fldSimple w:instr=" REF  Question21 ">
        <w:r w:rsidR="00E13761">
          <w:rPr>
            <w:noProof/>
          </w:rPr>
          <w:t xml:space="preserve">     </w:t>
        </w:r>
      </w:fldSimple>
      <w:r w:rsidR="00E13761">
        <w:t xml:space="preserve"> </w:t>
      </w:r>
      <w:r w:rsidR="006D7A2C">
        <w:rPr>
          <w:rStyle w:val="GBI20HiddenAnswers"/>
        </w:rPr>
        <w:t xml:space="preserve"> </w:t>
      </w:r>
      <w:r w:rsidR="00486623">
        <w:rPr>
          <w:rStyle w:val="GBI20HiddenAnswers"/>
        </w:rPr>
        <w:t>(Will Vary)</w:t>
      </w:r>
      <w:r w:rsidR="00486623">
        <w:sym w:font="Wingdings" w:char="F021"/>
      </w:r>
    </w:p>
    <w:p w14:paraId="5FD51757" w14:textId="77777777" w:rsidR="00486623" w:rsidRDefault="00486623" w:rsidP="00486623">
      <w:pPr>
        <w:pStyle w:val="GBI20StyleAnswer"/>
      </w:pPr>
      <w:r>
        <w:t xml:space="preserve">What is the </w:t>
      </w:r>
      <w:r w:rsidR="003849F4">
        <w:t>goods issue number for the stock transport order</w:t>
      </w:r>
      <w:r>
        <w:t>?</w:t>
      </w:r>
      <w:r>
        <w:tab/>
      </w:r>
      <w:fldSimple w:instr=" REF  Question22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0CED518E" w14:textId="77777777" w:rsidR="00486623" w:rsidRDefault="00486623" w:rsidP="00486623">
      <w:pPr>
        <w:pStyle w:val="GBI20StyleAnswer"/>
      </w:pPr>
      <w:r>
        <w:t xml:space="preserve">What is the </w:t>
      </w:r>
      <w:r w:rsidR="003849F4">
        <w:t>goods receipt number for the stock transport order</w:t>
      </w:r>
      <w:r>
        <w:t>?</w:t>
      </w:r>
      <w:r>
        <w:tab/>
      </w:r>
      <w:fldSimple w:instr=" REF  Question23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075E6C1D" w14:textId="77777777" w:rsidR="00486623" w:rsidRDefault="00486623" w:rsidP="00486623">
      <w:pPr>
        <w:pStyle w:val="GBI20StyleAnswer"/>
      </w:pPr>
      <w:r>
        <w:t xml:space="preserve">What is the </w:t>
      </w:r>
      <w:r w:rsidR="003849F4">
        <w:t>outbound delivery number</w:t>
      </w:r>
      <w:r>
        <w:t>?</w:t>
      </w:r>
      <w:r>
        <w:tab/>
      </w:r>
      <w:fldSimple w:instr=" REF  Question24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4C663880" w14:textId="77777777" w:rsidR="00486623" w:rsidRDefault="00486623" w:rsidP="00486623">
      <w:pPr>
        <w:pStyle w:val="GBI20StyleAnswer"/>
      </w:pPr>
      <w:r>
        <w:t xml:space="preserve">What is the </w:t>
      </w:r>
      <w:r w:rsidR="003849F4">
        <w:t>invoice billing number</w:t>
      </w:r>
      <w:r>
        <w:t>?</w:t>
      </w:r>
      <w:r>
        <w:tab/>
      </w:r>
      <w:fldSimple w:instr=" REF  Question25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08926789" w14:textId="77777777" w:rsidR="00486623" w:rsidRDefault="00486623" w:rsidP="00486623">
      <w:pPr>
        <w:pStyle w:val="GBI20StyleAnswer"/>
      </w:pPr>
      <w:r>
        <w:t xml:space="preserve">What is the </w:t>
      </w:r>
      <w:r w:rsidR="00480E18">
        <w:t>accou</w:t>
      </w:r>
      <w:r w:rsidR="003849F4">
        <w:t>nting document number for receiving the payment?</w:t>
      </w:r>
      <w:r>
        <w:tab/>
      </w:r>
      <w:fldSimple w:instr=" REF  Question26 ">
        <w:r w:rsidR="00E13761">
          <w:rPr>
            <w:noProof/>
          </w:rPr>
          <w:t xml:space="preserve">     </w:t>
        </w:r>
      </w:fldSimple>
      <w:r w:rsidR="00E13761">
        <w:t xml:space="preserve"> </w:t>
      </w:r>
      <w:r w:rsidR="006D7A2C">
        <w:rPr>
          <w:rStyle w:val="GBI20HiddenAnswers"/>
        </w:rPr>
        <w:t xml:space="preserve"> </w:t>
      </w:r>
      <w:r>
        <w:rPr>
          <w:rStyle w:val="GBI20HiddenAnswers"/>
        </w:rPr>
        <w:t>(Will Vary)</w:t>
      </w:r>
      <w:r>
        <w:sym w:font="Wingdings" w:char="F021"/>
      </w:r>
    </w:p>
    <w:p w14:paraId="739AAEDC" w14:textId="77777777" w:rsidR="00F3792E" w:rsidRDefault="00F3792E" w:rsidP="00F3792E">
      <w:pPr>
        <w:pStyle w:val="GBI20Basic"/>
      </w:pPr>
      <w:r>
        <w:br w:type="page"/>
      </w:r>
    </w:p>
    <w:p w14:paraId="103321B0" w14:textId="77777777" w:rsidR="00486623" w:rsidRDefault="00F3792E" w:rsidP="00486623">
      <w:pPr>
        <w:pStyle w:val="GBI20Basic"/>
      </w:pPr>
      <w:r>
        <w:rPr>
          <w:noProof/>
          <w:lang w:bidi="ar-SA"/>
        </w:rPr>
        <w:lastRenderedPageBreak/>
        <w:drawing>
          <wp:inline distT="0" distB="0" distL="0" distR="0" wp14:anchorId="78EAF1BC" wp14:editId="6848B1DB">
            <wp:extent cx="5943600" cy="4336415"/>
            <wp:effectExtent l="0" t="0" r="0" b="6985"/>
            <wp:docPr id="39" name="Picture 17"/>
            <wp:cNvGraphicFramePr/>
            <a:graphic xmlns:a="http://schemas.openxmlformats.org/drawingml/2006/main">
              <a:graphicData uri="http://schemas.openxmlformats.org/drawingml/2006/picture">
                <pic:pic xmlns:pic="http://schemas.openxmlformats.org/drawingml/2006/picture">
                  <pic:nvPicPr>
                    <pic:cNvPr id="39" name="Picture 17"/>
                    <pic:cNvPicPr/>
                  </pic:nvPicPr>
                  <pic:blipFill>
                    <a:blip r:embed="rId45" cstate="print"/>
                    <a:stretch>
                      <a:fillRect/>
                    </a:stretch>
                  </pic:blipFill>
                  <pic:spPr>
                    <a:xfrm>
                      <a:off x="0" y="0"/>
                      <a:ext cx="5943600" cy="4336415"/>
                    </a:xfrm>
                    <a:prstGeom prst="rect">
                      <a:avLst/>
                    </a:prstGeom>
                  </pic:spPr>
                </pic:pic>
              </a:graphicData>
            </a:graphic>
          </wp:inline>
        </w:drawing>
      </w:r>
    </w:p>
    <w:p w14:paraId="14A028D8" w14:textId="77777777" w:rsidR="00F3792E" w:rsidRDefault="00F3792E" w:rsidP="00486623">
      <w:pPr>
        <w:pStyle w:val="GBI20Basic"/>
      </w:pPr>
    </w:p>
    <w:sectPr w:rsidR="00F3792E" w:rsidSect="007D0B84">
      <w:head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4FC45" w14:textId="77777777" w:rsidR="004F7764" w:rsidRDefault="004F7764" w:rsidP="00013F9E">
      <w:r>
        <w:separator/>
      </w:r>
    </w:p>
  </w:endnote>
  <w:endnote w:type="continuationSeparator" w:id="0">
    <w:p w14:paraId="00B14917" w14:textId="77777777" w:rsidR="004F7764" w:rsidRDefault="004F7764" w:rsidP="0001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3A8AF" w14:textId="77777777" w:rsidR="004F7764" w:rsidRDefault="004F7764" w:rsidP="00013F9E">
      <w:r>
        <w:separator/>
      </w:r>
    </w:p>
  </w:footnote>
  <w:footnote w:type="continuationSeparator" w:id="0">
    <w:p w14:paraId="00923B92" w14:textId="77777777" w:rsidR="004F7764" w:rsidRDefault="004F7764" w:rsidP="00013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E557C" w14:textId="77777777" w:rsidR="00C45FF6" w:rsidRDefault="00C45FF6" w:rsidP="003C4D29">
    <w:pPr>
      <w:tabs>
        <w:tab w:val="right" w:pos="9360"/>
      </w:tabs>
    </w:pPr>
    <w:r w:rsidRPr="00E16C0D">
      <w:ptab w:relativeTo="margin" w:alignment="left" w:leader="none"/>
    </w:r>
    <w:r>
      <w:t>Chapter 09, Exercise 09-03</w:t>
    </w:r>
    <w:r>
      <w:tab/>
    </w:r>
    <w:sdt>
      <w:sdtPr>
        <w:id w:val="250395305"/>
        <w:docPartObj>
          <w:docPartGallery w:val="Page Numbers (Top of Page)"/>
          <w:docPartUnique/>
        </w:docPartObj>
      </w:sdtPr>
      <w:sdtEndPr/>
      <w:sdtContent>
        <w:r>
          <w:t xml:space="preserve">Page </w:t>
        </w:r>
        <w:r w:rsidR="001F70CB">
          <w:fldChar w:fldCharType="begin"/>
        </w:r>
        <w:r w:rsidR="001F70CB">
          <w:instrText xml:space="preserve"> PAGE </w:instrText>
        </w:r>
        <w:r w:rsidR="001F70CB">
          <w:fldChar w:fldCharType="separate"/>
        </w:r>
        <w:r w:rsidR="001D0420">
          <w:rPr>
            <w:noProof/>
          </w:rPr>
          <w:t>1</w:t>
        </w:r>
        <w:r w:rsidR="001F70CB">
          <w:rPr>
            <w:noProof/>
          </w:rPr>
          <w:fldChar w:fldCharType="end"/>
        </w:r>
        <w:r>
          <w:t xml:space="preserve"> of </w:t>
        </w:r>
        <w:fldSimple w:instr=" NUMPAGES  ">
          <w:r w:rsidR="001D0420">
            <w:rPr>
              <w:noProof/>
            </w:rPr>
            <w:t>15</w:t>
          </w:r>
        </w:fldSimple>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3462"/>
    <w:multiLevelType w:val="hybridMultilevel"/>
    <w:tmpl w:val="D564FDC8"/>
    <w:lvl w:ilvl="0" w:tplc="A0E614E4">
      <w:start w:val="1"/>
      <w:numFmt w:val="decimal"/>
      <w:lvlText w:val="Step 1.%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4746C"/>
    <w:multiLevelType w:val="hybridMultilevel"/>
    <w:tmpl w:val="23886B1E"/>
    <w:lvl w:ilvl="0" w:tplc="C3D42D90">
      <w:start w:val="1"/>
      <w:numFmt w:val="decimal"/>
      <w:lvlText w:val="Step 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357A0"/>
    <w:multiLevelType w:val="hybridMultilevel"/>
    <w:tmpl w:val="6D50132C"/>
    <w:lvl w:ilvl="0" w:tplc="02DACE76">
      <w:start w:val="1"/>
      <w:numFmt w:val="decimal"/>
      <w:pStyle w:val="GBI20StyleQuestion"/>
      <w:lvlText w:val="%1:   "/>
      <w:lvlJc w:val="left"/>
      <w:pPr>
        <w:ind w:left="360" w:hanging="360"/>
      </w:pPr>
      <w:rPr>
        <w:rFonts w:ascii="Times New Roman" w:hAnsi="Times New Roman"/>
        <w:b w:val="0"/>
        <w:bCs w:val="0"/>
        <w:i w:val="0"/>
        <w:iCs w:val="0"/>
        <w:caps w:val="0"/>
        <w:smallCaps w:val="0"/>
        <w:strike w:val="0"/>
        <w:dstrike w:val="0"/>
        <w:noProof w:val="0"/>
        <w:vanish w:val="0"/>
        <w:color w:val="FF0000"/>
        <w:spacing w:val="0"/>
        <w:kern w:val="0"/>
        <w:position w:val="0"/>
        <w:u w:val="none"/>
        <w:effect w:val="none"/>
        <w:vertAlign w:val="baseline"/>
        <w:em w:val="none"/>
        <w:specVanish w:val="0"/>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32D002AF"/>
    <w:multiLevelType w:val="hybridMultilevel"/>
    <w:tmpl w:val="AC7EF714"/>
    <w:lvl w:ilvl="0" w:tplc="CD12DEB6">
      <w:start w:val="1"/>
      <w:numFmt w:val="bullet"/>
      <w:pStyle w:val="GBI20BulletList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8867D9"/>
    <w:multiLevelType w:val="hybridMultilevel"/>
    <w:tmpl w:val="43742BDC"/>
    <w:lvl w:ilvl="0" w:tplc="C1821364">
      <w:start w:val="1"/>
      <w:numFmt w:val="bullet"/>
      <w:pStyle w:val="GBI20ImportantInstruction"/>
      <w:suff w:val="space"/>
      <w:lvlText w:val=""/>
      <w:lvlJc w:val="left"/>
      <w:pPr>
        <w:ind w:left="1728" w:hanging="1656"/>
      </w:pPr>
      <w:rPr>
        <w:rFonts w:ascii="Wingdings 3" w:hAnsi="Wingdings 3"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E037E3F"/>
    <w:multiLevelType w:val="hybridMultilevel"/>
    <w:tmpl w:val="8E78303A"/>
    <w:lvl w:ilvl="0" w:tplc="AACABD2C">
      <w:start w:val="1"/>
      <w:numFmt w:val="decimal"/>
      <w:pStyle w:val="GBI20Step21"/>
      <w:lvlText w:val="Step 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0703A2"/>
    <w:multiLevelType w:val="hybridMultilevel"/>
    <w:tmpl w:val="B4F0E384"/>
    <w:lvl w:ilvl="0" w:tplc="CCC2EDD4">
      <w:start w:val="1"/>
      <w:numFmt w:val="decimal"/>
      <w:lvlText w:val="Step 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0A1FEF"/>
    <w:multiLevelType w:val="hybridMultilevel"/>
    <w:tmpl w:val="74F2F830"/>
    <w:lvl w:ilvl="0" w:tplc="02723D86">
      <w:start w:val="1"/>
      <w:numFmt w:val="decimal"/>
      <w:lvlText w:val="Step 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13080F"/>
    <w:multiLevelType w:val="hybridMultilevel"/>
    <w:tmpl w:val="9F286FE6"/>
    <w:lvl w:ilvl="0" w:tplc="85CA2068">
      <w:start w:val="1"/>
      <w:numFmt w:val="decimal"/>
      <w:pStyle w:val="GBI20StyleAnswer"/>
      <w:lvlText w:val="%1:   "/>
      <w:lvlJc w:val="left"/>
      <w:pPr>
        <w:ind w:left="360" w:hanging="360"/>
      </w:pPr>
      <w:rPr>
        <w:rFonts w:ascii="Times New Roman" w:hAnsi="Times New Roman" w:cs="Times New Roman"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1CB3F2A"/>
    <w:multiLevelType w:val="hybridMultilevel"/>
    <w:tmpl w:val="F5B23EC6"/>
    <w:lvl w:ilvl="0" w:tplc="865E4BAA">
      <w:start w:val="1"/>
      <w:numFmt w:val="decimal"/>
      <w:pStyle w:val="GBI20Step31"/>
      <w:lvlText w:val="Step 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9"/>
  </w:num>
  <w:num w:numId="7">
    <w:abstractNumId w:val="1"/>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ffUYrABseBTgx5LUfwt3yE+cMc0=" w:salt="CXH4Jmge0je230Sahsh18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9E"/>
    <w:rsid w:val="00001D4D"/>
    <w:rsid w:val="0000254B"/>
    <w:rsid w:val="000030E8"/>
    <w:rsid w:val="00003C30"/>
    <w:rsid w:val="00003CB9"/>
    <w:rsid w:val="00003E9E"/>
    <w:rsid w:val="00004696"/>
    <w:rsid w:val="00004CC2"/>
    <w:rsid w:val="00005D86"/>
    <w:rsid w:val="0000627E"/>
    <w:rsid w:val="000064B5"/>
    <w:rsid w:val="000068FC"/>
    <w:rsid w:val="00006BAC"/>
    <w:rsid w:val="00006EDE"/>
    <w:rsid w:val="00006FF8"/>
    <w:rsid w:val="00007F7C"/>
    <w:rsid w:val="00010768"/>
    <w:rsid w:val="00010DB3"/>
    <w:rsid w:val="00011B0F"/>
    <w:rsid w:val="000135D2"/>
    <w:rsid w:val="00013D55"/>
    <w:rsid w:val="00013F9E"/>
    <w:rsid w:val="00014255"/>
    <w:rsid w:val="0001571A"/>
    <w:rsid w:val="00016C1E"/>
    <w:rsid w:val="00017454"/>
    <w:rsid w:val="00020AE7"/>
    <w:rsid w:val="00020CC6"/>
    <w:rsid w:val="0002191A"/>
    <w:rsid w:val="00022AA7"/>
    <w:rsid w:val="00024026"/>
    <w:rsid w:val="0002538F"/>
    <w:rsid w:val="00025634"/>
    <w:rsid w:val="000260D9"/>
    <w:rsid w:val="000264CE"/>
    <w:rsid w:val="00026B6B"/>
    <w:rsid w:val="00026D4A"/>
    <w:rsid w:val="00031D95"/>
    <w:rsid w:val="00032254"/>
    <w:rsid w:val="00032944"/>
    <w:rsid w:val="000343AE"/>
    <w:rsid w:val="00035856"/>
    <w:rsid w:val="000362CB"/>
    <w:rsid w:val="00036C5D"/>
    <w:rsid w:val="00037C92"/>
    <w:rsid w:val="00037E21"/>
    <w:rsid w:val="00037F13"/>
    <w:rsid w:val="0004077B"/>
    <w:rsid w:val="000407F2"/>
    <w:rsid w:val="00040AD3"/>
    <w:rsid w:val="00040B5A"/>
    <w:rsid w:val="00040C6B"/>
    <w:rsid w:val="0004126A"/>
    <w:rsid w:val="0004147C"/>
    <w:rsid w:val="00041539"/>
    <w:rsid w:val="00041A8B"/>
    <w:rsid w:val="00043D44"/>
    <w:rsid w:val="000443C3"/>
    <w:rsid w:val="00045813"/>
    <w:rsid w:val="000461F5"/>
    <w:rsid w:val="00046AB0"/>
    <w:rsid w:val="000474D6"/>
    <w:rsid w:val="0004774A"/>
    <w:rsid w:val="00047E36"/>
    <w:rsid w:val="00047E89"/>
    <w:rsid w:val="0005155D"/>
    <w:rsid w:val="00052A5C"/>
    <w:rsid w:val="00053A7C"/>
    <w:rsid w:val="00053BCB"/>
    <w:rsid w:val="000547F6"/>
    <w:rsid w:val="00055056"/>
    <w:rsid w:val="00055B3F"/>
    <w:rsid w:val="00055BAB"/>
    <w:rsid w:val="000561E1"/>
    <w:rsid w:val="0005631D"/>
    <w:rsid w:val="00057011"/>
    <w:rsid w:val="0005774C"/>
    <w:rsid w:val="000578EE"/>
    <w:rsid w:val="000606B1"/>
    <w:rsid w:val="0006081E"/>
    <w:rsid w:val="0006098C"/>
    <w:rsid w:val="000609CD"/>
    <w:rsid w:val="00061074"/>
    <w:rsid w:val="000614DD"/>
    <w:rsid w:val="00061EE5"/>
    <w:rsid w:val="0006260E"/>
    <w:rsid w:val="00062954"/>
    <w:rsid w:val="0006344F"/>
    <w:rsid w:val="00064523"/>
    <w:rsid w:val="000648C2"/>
    <w:rsid w:val="00065499"/>
    <w:rsid w:val="00066B29"/>
    <w:rsid w:val="00066DE5"/>
    <w:rsid w:val="00066EAB"/>
    <w:rsid w:val="0006777B"/>
    <w:rsid w:val="00070906"/>
    <w:rsid w:val="00070E76"/>
    <w:rsid w:val="000717C2"/>
    <w:rsid w:val="0007404A"/>
    <w:rsid w:val="000746C4"/>
    <w:rsid w:val="00074D0D"/>
    <w:rsid w:val="00077EDD"/>
    <w:rsid w:val="0008014A"/>
    <w:rsid w:val="00080FE9"/>
    <w:rsid w:val="00081230"/>
    <w:rsid w:val="0008126A"/>
    <w:rsid w:val="00081886"/>
    <w:rsid w:val="00081F21"/>
    <w:rsid w:val="00081FD4"/>
    <w:rsid w:val="000824F4"/>
    <w:rsid w:val="000829C6"/>
    <w:rsid w:val="00082AC3"/>
    <w:rsid w:val="00083038"/>
    <w:rsid w:val="000836AA"/>
    <w:rsid w:val="0008389E"/>
    <w:rsid w:val="000857D2"/>
    <w:rsid w:val="00085B75"/>
    <w:rsid w:val="00087988"/>
    <w:rsid w:val="00090083"/>
    <w:rsid w:val="0009018D"/>
    <w:rsid w:val="00090493"/>
    <w:rsid w:val="000905F0"/>
    <w:rsid w:val="00091EDE"/>
    <w:rsid w:val="00092034"/>
    <w:rsid w:val="00092681"/>
    <w:rsid w:val="00092ABA"/>
    <w:rsid w:val="00092DCD"/>
    <w:rsid w:val="0009382C"/>
    <w:rsid w:val="00094217"/>
    <w:rsid w:val="00094945"/>
    <w:rsid w:val="00094B01"/>
    <w:rsid w:val="000952C6"/>
    <w:rsid w:val="00096607"/>
    <w:rsid w:val="00096976"/>
    <w:rsid w:val="00096C48"/>
    <w:rsid w:val="0009756A"/>
    <w:rsid w:val="00097797"/>
    <w:rsid w:val="000A018A"/>
    <w:rsid w:val="000A050B"/>
    <w:rsid w:val="000A0850"/>
    <w:rsid w:val="000A0E71"/>
    <w:rsid w:val="000A20A4"/>
    <w:rsid w:val="000A245F"/>
    <w:rsid w:val="000A2F0F"/>
    <w:rsid w:val="000A2F78"/>
    <w:rsid w:val="000A3144"/>
    <w:rsid w:val="000A399C"/>
    <w:rsid w:val="000A3AE2"/>
    <w:rsid w:val="000A3BEC"/>
    <w:rsid w:val="000A4EC6"/>
    <w:rsid w:val="000A6445"/>
    <w:rsid w:val="000A64AE"/>
    <w:rsid w:val="000A743C"/>
    <w:rsid w:val="000A747B"/>
    <w:rsid w:val="000A773A"/>
    <w:rsid w:val="000A7CF8"/>
    <w:rsid w:val="000B031E"/>
    <w:rsid w:val="000B19EA"/>
    <w:rsid w:val="000B2F30"/>
    <w:rsid w:val="000B36E7"/>
    <w:rsid w:val="000B3DC9"/>
    <w:rsid w:val="000B42D6"/>
    <w:rsid w:val="000B4719"/>
    <w:rsid w:val="000B5B12"/>
    <w:rsid w:val="000B5F05"/>
    <w:rsid w:val="000B795D"/>
    <w:rsid w:val="000C1779"/>
    <w:rsid w:val="000C24E3"/>
    <w:rsid w:val="000C2B50"/>
    <w:rsid w:val="000C44BD"/>
    <w:rsid w:val="000C4DE7"/>
    <w:rsid w:val="000C4F65"/>
    <w:rsid w:val="000C566E"/>
    <w:rsid w:val="000C65BB"/>
    <w:rsid w:val="000D0076"/>
    <w:rsid w:val="000D035F"/>
    <w:rsid w:val="000D072C"/>
    <w:rsid w:val="000D141B"/>
    <w:rsid w:val="000D1AFE"/>
    <w:rsid w:val="000D240E"/>
    <w:rsid w:val="000D46DC"/>
    <w:rsid w:val="000D4A13"/>
    <w:rsid w:val="000D5889"/>
    <w:rsid w:val="000D7353"/>
    <w:rsid w:val="000D73AE"/>
    <w:rsid w:val="000D7C27"/>
    <w:rsid w:val="000D7D01"/>
    <w:rsid w:val="000E08C3"/>
    <w:rsid w:val="000E0C27"/>
    <w:rsid w:val="000E142A"/>
    <w:rsid w:val="000E1F1F"/>
    <w:rsid w:val="000E2C84"/>
    <w:rsid w:val="000E30F7"/>
    <w:rsid w:val="000E32D6"/>
    <w:rsid w:val="000E37A4"/>
    <w:rsid w:val="000E3B1F"/>
    <w:rsid w:val="000E3C34"/>
    <w:rsid w:val="000E5F60"/>
    <w:rsid w:val="000E6185"/>
    <w:rsid w:val="000E6C41"/>
    <w:rsid w:val="000E7265"/>
    <w:rsid w:val="000E7734"/>
    <w:rsid w:val="000F1297"/>
    <w:rsid w:val="000F1BAE"/>
    <w:rsid w:val="000F2731"/>
    <w:rsid w:val="000F27D6"/>
    <w:rsid w:val="000F2936"/>
    <w:rsid w:val="000F2D6F"/>
    <w:rsid w:val="000F301A"/>
    <w:rsid w:val="000F3CAD"/>
    <w:rsid w:val="000F5BCD"/>
    <w:rsid w:val="000F5E19"/>
    <w:rsid w:val="000F605C"/>
    <w:rsid w:val="000F656E"/>
    <w:rsid w:val="000F659A"/>
    <w:rsid w:val="000F6CE1"/>
    <w:rsid w:val="000F6EBA"/>
    <w:rsid w:val="000F6ECD"/>
    <w:rsid w:val="000F7C10"/>
    <w:rsid w:val="000F7E7F"/>
    <w:rsid w:val="0010024E"/>
    <w:rsid w:val="001004FF"/>
    <w:rsid w:val="001005A9"/>
    <w:rsid w:val="001006E5"/>
    <w:rsid w:val="00100E28"/>
    <w:rsid w:val="00101B0F"/>
    <w:rsid w:val="00101B1A"/>
    <w:rsid w:val="00101F28"/>
    <w:rsid w:val="0010210E"/>
    <w:rsid w:val="001022FF"/>
    <w:rsid w:val="0010318C"/>
    <w:rsid w:val="001034F0"/>
    <w:rsid w:val="001036A1"/>
    <w:rsid w:val="00103DA3"/>
    <w:rsid w:val="00104DBE"/>
    <w:rsid w:val="0010508C"/>
    <w:rsid w:val="00105709"/>
    <w:rsid w:val="00105852"/>
    <w:rsid w:val="00105E01"/>
    <w:rsid w:val="001063EE"/>
    <w:rsid w:val="001068C8"/>
    <w:rsid w:val="00106B69"/>
    <w:rsid w:val="00107113"/>
    <w:rsid w:val="0010748A"/>
    <w:rsid w:val="0011193A"/>
    <w:rsid w:val="00112169"/>
    <w:rsid w:val="0011365F"/>
    <w:rsid w:val="00114FC4"/>
    <w:rsid w:val="0011515C"/>
    <w:rsid w:val="001154E7"/>
    <w:rsid w:val="00115791"/>
    <w:rsid w:val="00115F41"/>
    <w:rsid w:val="001171BB"/>
    <w:rsid w:val="001179AF"/>
    <w:rsid w:val="001207FA"/>
    <w:rsid w:val="00120B8B"/>
    <w:rsid w:val="00121D24"/>
    <w:rsid w:val="0012375A"/>
    <w:rsid w:val="0012393F"/>
    <w:rsid w:val="00123BC1"/>
    <w:rsid w:val="001244EA"/>
    <w:rsid w:val="00124C35"/>
    <w:rsid w:val="001267B5"/>
    <w:rsid w:val="001275B4"/>
    <w:rsid w:val="00130D83"/>
    <w:rsid w:val="00130E0C"/>
    <w:rsid w:val="0013157D"/>
    <w:rsid w:val="00133335"/>
    <w:rsid w:val="001335AD"/>
    <w:rsid w:val="001339B0"/>
    <w:rsid w:val="00133A0D"/>
    <w:rsid w:val="001351C7"/>
    <w:rsid w:val="00136233"/>
    <w:rsid w:val="001367F6"/>
    <w:rsid w:val="00136BBA"/>
    <w:rsid w:val="00136C00"/>
    <w:rsid w:val="00137491"/>
    <w:rsid w:val="00140B2C"/>
    <w:rsid w:val="00140EDD"/>
    <w:rsid w:val="001419F2"/>
    <w:rsid w:val="00142432"/>
    <w:rsid w:val="00142A56"/>
    <w:rsid w:val="00143A2D"/>
    <w:rsid w:val="00145289"/>
    <w:rsid w:val="0014619D"/>
    <w:rsid w:val="001462F0"/>
    <w:rsid w:val="001472D7"/>
    <w:rsid w:val="001476CC"/>
    <w:rsid w:val="00147975"/>
    <w:rsid w:val="00147BF7"/>
    <w:rsid w:val="00147E28"/>
    <w:rsid w:val="0015092E"/>
    <w:rsid w:val="001509E6"/>
    <w:rsid w:val="001511F7"/>
    <w:rsid w:val="00152BAA"/>
    <w:rsid w:val="00152C0C"/>
    <w:rsid w:val="00152EA0"/>
    <w:rsid w:val="00153546"/>
    <w:rsid w:val="001539D9"/>
    <w:rsid w:val="00153D2D"/>
    <w:rsid w:val="0015575B"/>
    <w:rsid w:val="001567D8"/>
    <w:rsid w:val="00161C28"/>
    <w:rsid w:val="00162FDB"/>
    <w:rsid w:val="0016300A"/>
    <w:rsid w:val="00163988"/>
    <w:rsid w:val="00163B67"/>
    <w:rsid w:val="00165093"/>
    <w:rsid w:val="00165728"/>
    <w:rsid w:val="00165993"/>
    <w:rsid w:val="00165C9F"/>
    <w:rsid w:val="001660ED"/>
    <w:rsid w:val="00166217"/>
    <w:rsid w:val="0016651D"/>
    <w:rsid w:val="00166ED5"/>
    <w:rsid w:val="001675B2"/>
    <w:rsid w:val="00167B43"/>
    <w:rsid w:val="00167FDB"/>
    <w:rsid w:val="00170854"/>
    <w:rsid w:val="0017139D"/>
    <w:rsid w:val="00174476"/>
    <w:rsid w:val="00174A81"/>
    <w:rsid w:val="00174FFD"/>
    <w:rsid w:val="0017513B"/>
    <w:rsid w:val="00177D5C"/>
    <w:rsid w:val="00180651"/>
    <w:rsid w:val="00181170"/>
    <w:rsid w:val="0018250A"/>
    <w:rsid w:val="00182BAD"/>
    <w:rsid w:val="00182E48"/>
    <w:rsid w:val="001834F4"/>
    <w:rsid w:val="00185DE8"/>
    <w:rsid w:val="001869F9"/>
    <w:rsid w:val="001872B5"/>
    <w:rsid w:val="00191F73"/>
    <w:rsid w:val="00192CB5"/>
    <w:rsid w:val="001940B0"/>
    <w:rsid w:val="00194440"/>
    <w:rsid w:val="0019480F"/>
    <w:rsid w:val="00195328"/>
    <w:rsid w:val="001A02B0"/>
    <w:rsid w:val="001A06B5"/>
    <w:rsid w:val="001A0A70"/>
    <w:rsid w:val="001A272F"/>
    <w:rsid w:val="001A2DC4"/>
    <w:rsid w:val="001A3DD3"/>
    <w:rsid w:val="001A458D"/>
    <w:rsid w:val="001A4FA6"/>
    <w:rsid w:val="001A50A8"/>
    <w:rsid w:val="001A5AFB"/>
    <w:rsid w:val="001A5B2B"/>
    <w:rsid w:val="001A61B1"/>
    <w:rsid w:val="001A6A3D"/>
    <w:rsid w:val="001A6BC3"/>
    <w:rsid w:val="001A7007"/>
    <w:rsid w:val="001B094E"/>
    <w:rsid w:val="001B13F6"/>
    <w:rsid w:val="001B180F"/>
    <w:rsid w:val="001B21F5"/>
    <w:rsid w:val="001B25DC"/>
    <w:rsid w:val="001B276A"/>
    <w:rsid w:val="001B2A13"/>
    <w:rsid w:val="001B3961"/>
    <w:rsid w:val="001B3CE0"/>
    <w:rsid w:val="001B3D74"/>
    <w:rsid w:val="001B5260"/>
    <w:rsid w:val="001B5508"/>
    <w:rsid w:val="001B6424"/>
    <w:rsid w:val="001B6B1F"/>
    <w:rsid w:val="001B75D5"/>
    <w:rsid w:val="001C05C0"/>
    <w:rsid w:val="001C105D"/>
    <w:rsid w:val="001C11A4"/>
    <w:rsid w:val="001C12E4"/>
    <w:rsid w:val="001C1B26"/>
    <w:rsid w:val="001C1C37"/>
    <w:rsid w:val="001C303F"/>
    <w:rsid w:val="001C41A8"/>
    <w:rsid w:val="001C46B2"/>
    <w:rsid w:val="001C5492"/>
    <w:rsid w:val="001C6E96"/>
    <w:rsid w:val="001C72BB"/>
    <w:rsid w:val="001D0283"/>
    <w:rsid w:val="001D0420"/>
    <w:rsid w:val="001D0C95"/>
    <w:rsid w:val="001D0E6E"/>
    <w:rsid w:val="001D1894"/>
    <w:rsid w:val="001D1C81"/>
    <w:rsid w:val="001D2BBD"/>
    <w:rsid w:val="001D31E1"/>
    <w:rsid w:val="001D37B0"/>
    <w:rsid w:val="001D3C57"/>
    <w:rsid w:val="001D41DC"/>
    <w:rsid w:val="001D6948"/>
    <w:rsid w:val="001D6F8C"/>
    <w:rsid w:val="001D7B7A"/>
    <w:rsid w:val="001E0204"/>
    <w:rsid w:val="001E05B7"/>
    <w:rsid w:val="001E069C"/>
    <w:rsid w:val="001E0BD5"/>
    <w:rsid w:val="001E0C26"/>
    <w:rsid w:val="001E1109"/>
    <w:rsid w:val="001E15ED"/>
    <w:rsid w:val="001E2A33"/>
    <w:rsid w:val="001E3E35"/>
    <w:rsid w:val="001E6F6D"/>
    <w:rsid w:val="001E6FB4"/>
    <w:rsid w:val="001E73D1"/>
    <w:rsid w:val="001E75CC"/>
    <w:rsid w:val="001E7A77"/>
    <w:rsid w:val="001F1176"/>
    <w:rsid w:val="001F2039"/>
    <w:rsid w:val="001F24CA"/>
    <w:rsid w:val="001F3207"/>
    <w:rsid w:val="001F3523"/>
    <w:rsid w:val="001F3A0C"/>
    <w:rsid w:val="001F3EE2"/>
    <w:rsid w:val="001F6286"/>
    <w:rsid w:val="001F6BAA"/>
    <w:rsid w:val="001F70CB"/>
    <w:rsid w:val="001F726F"/>
    <w:rsid w:val="001F76CA"/>
    <w:rsid w:val="001F770B"/>
    <w:rsid w:val="001F7EF5"/>
    <w:rsid w:val="002003DE"/>
    <w:rsid w:val="00200D1B"/>
    <w:rsid w:val="00201018"/>
    <w:rsid w:val="002011EA"/>
    <w:rsid w:val="0020173B"/>
    <w:rsid w:val="0020279D"/>
    <w:rsid w:val="00202955"/>
    <w:rsid w:val="00202E22"/>
    <w:rsid w:val="002038B9"/>
    <w:rsid w:val="00203A7A"/>
    <w:rsid w:val="00206221"/>
    <w:rsid w:val="002067E5"/>
    <w:rsid w:val="00207061"/>
    <w:rsid w:val="00207287"/>
    <w:rsid w:val="002072D2"/>
    <w:rsid w:val="0020784D"/>
    <w:rsid w:val="00207B59"/>
    <w:rsid w:val="0021068E"/>
    <w:rsid w:val="00211466"/>
    <w:rsid w:val="00211727"/>
    <w:rsid w:val="002124F0"/>
    <w:rsid w:val="00212A21"/>
    <w:rsid w:val="00212A6A"/>
    <w:rsid w:val="00214C49"/>
    <w:rsid w:val="0021689F"/>
    <w:rsid w:val="00216F4E"/>
    <w:rsid w:val="00217741"/>
    <w:rsid w:val="002204B8"/>
    <w:rsid w:val="00220DF9"/>
    <w:rsid w:val="00221A01"/>
    <w:rsid w:val="00221D2D"/>
    <w:rsid w:val="00221D97"/>
    <w:rsid w:val="00221FC9"/>
    <w:rsid w:val="00222F2A"/>
    <w:rsid w:val="00223178"/>
    <w:rsid w:val="002232AA"/>
    <w:rsid w:val="002239F6"/>
    <w:rsid w:val="00224907"/>
    <w:rsid w:val="00224917"/>
    <w:rsid w:val="0022494C"/>
    <w:rsid w:val="00224F96"/>
    <w:rsid w:val="0022601D"/>
    <w:rsid w:val="00226A78"/>
    <w:rsid w:val="00227A62"/>
    <w:rsid w:val="00227A72"/>
    <w:rsid w:val="0023078F"/>
    <w:rsid w:val="00232472"/>
    <w:rsid w:val="00232EA2"/>
    <w:rsid w:val="00232FC7"/>
    <w:rsid w:val="002334FE"/>
    <w:rsid w:val="0023506C"/>
    <w:rsid w:val="002354B2"/>
    <w:rsid w:val="00236119"/>
    <w:rsid w:val="002365DA"/>
    <w:rsid w:val="00237176"/>
    <w:rsid w:val="00240C1F"/>
    <w:rsid w:val="00240D46"/>
    <w:rsid w:val="00240EA5"/>
    <w:rsid w:val="00240FD5"/>
    <w:rsid w:val="00241479"/>
    <w:rsid w:val="00242A19"/>
    <w:rsid w:val="002430B7"/>
    <w:rsid w:val="00243435"/>
    <w:rsid w:val="00243A02"/>
    <w:rsid w:val="00243C74"/>
    <w:rsid w:val="00243CCA"/>
    <w:rsid w:val="00243FF8"/>
    <w:rsid w:val="00244114"/>
    <w:rsid w:val="002462C4"/>
    <w:rsid w:val="0024661F"/>
    <w:rsid w:val="00246D14"/>
    <w:rsid w:val="00247C47"/>
    <w:rsid w:val="002508E2"/>
    <w:rsid w:val="00251626"/>
    <w:rsid w:val="002519B0"/>
    <w:rsid w:val="002527E2"/>
    <w:rsid w:val="0025295F"/>
    <w:rsid w:val="00252CE2"/>
    <w:rsid w:val="00252E74"/>
    <w:rsid w:val="002541DD"/>
    <w:rsid w:val="00254743"/>
    <w:rsid w:val="00254785"/>
    <w:rsid w:val="00254C7A"/>
    <w:rsid w:val="00254D92"/>
    <w:rsid w:val="00255145"/>
    <w:rsid w:val="00255281"/>
    <w:rsid w:val="00255763"/>
    <w:rsid w:val="00255A31"/>
    <w:rsid w:val="00255BAB"/>
    <w:rsid w:val="002560BE"/>
    <w:rsid w:val="00256455"/>
    <w:rsid w:val="00257B4F"/>
    <w:rsid w:val="00257F93"/>
    <w:rsid w:val="00260237"/>
    <w:rsid w:val="0026156D"/>
    <w:rsid w:val="00262173"/>
    <w:rsid w:val="00262F0D"/>
    <w:rsid w:val="0026604F"/>
    <w:rsid w:val="0026682C"/>
    <w:rsid w:val="00267ED8"/>
    <w:rsid w:val="00270ECA"/>
    <w:rsid w:val="00271296"/>
    <w:rsid w:val="00271697"/>
    <w:rsid w:val="00273D53"/>
    <w:rsid w:val="00273D7D"/>
    <w:rsid w:val="00274003"/>
    <w:rsid w:val="00274030"/>
    <w:rsid w:val="002744E2"/>
    <w:rsid w:val="0027462B"/>
    <w:rsid w:val="00274DCF"/>
    <w:rsid w:val="00275CED"/>
    <w:rsid w:val="002779FB"/>
    <w:rsid w:val="00280917"/>
    <w:rsid w:val="00282489"/>
    <w:rsid w:val="0028256E"/>
    <w:rsid w:val="00282648"/>
    <w:rsid w:val="00282DB6"/>
    <w:rsid w:val="00283BE6"/>
    <w:rsid w:val="00284103"/>
    <w:rsid w:val="002845B9"/>
    <w:rsid w:val="002846BA"/>
    <w:rsid w:val="002849D7"/>
    <w:rsid w:val="00285E82"/>
    <w:rsid w:val="00285FC6"/>
    <w:rsid w:val="002869AF"/>
    <w:rsid w:val="0028796A"/>
    <w:rsid w:val="00290784"/>
    <w:rsid w:val="00290E37"/>
    <w:rsid w:val="00290FFC"/>
    <w:rsid w:val="00291512"/>
    <w:rsid w:val="0029191D"/>
    <w:rsid w:val="002919A0"/>
    <w:rsid w:val="002919F2"/>
    <w:rsid w:val="00292A50"/>
    <w:rsid w:val="00292A6A"/>
    <w:rsid w:val="00293899"/>
    <w:rsid w:val="0029394D"/>
    <w:rsid w:val="002939CC"/>
    <w:rsid w:val="0029403E"/>
    <w:rsid w:val="0029472C"/>
    <w:rsid w:val="002947F6"/>
    <w:rsid w:val="0029502E"/>
    <w:rsid w:val="00295837"/>
    <w:rsid w:val="00295C97"/>
    <w:rsid w:val="00295DA2"/>
    <w:rsid w:val="00296588"/>
    <w:rsid w:val="00297044"/>
    <w:rsid w:val="00297BE6"/>
    <w:rsid w:val="002A0440"/>
    <w:rsid w:val="002A0895"/>
    <w:rsid w:val="002A08A2"/>
    <w:rsid w:val="002A186E"/>
    <w:rsid w:val="002A22AA"/>
    <w:rsid w:val="002A2919"/>
    <w:rsid w:val="002A430F"/>
    <w:rsid w:val="002A4859"/>
    <w:rsid w:val="002A5110"/>
    <w:rsid w:val="002A5899"/>
    <w:rsid w:val="002A5F9D"/>
    <w:rsid w:val="002A60BE"/>
    <w:rsid w:val="002A630F"/>
    <w:rsid w:val="002A6BF4"/>
    <w:rsid w:val="002A7D6E"/>
    <w:rsid w:val="002B3B84"/>
    <w:rsid w:val="002B4FCE"/>
    <w:rsid w:val="002B53F8"/>
    <w:rsid w:val="002B546B"/>
    <w:rsid w:val="002B708D"/>
    <w:rsid w:val="002B72A9"/>
    <w:rsid w:val="002C0C97"/>
    <w:rsid w:val="002C16FE"/>
    <w:rsid w:val="002C23D3"/>
    <w:rsid w:val="002C25E6"/>
    <w:rsid w:val="002C3D3D"/>
    <w:rsid w:val="002C4001"/>
    <w:rsid w:val="002C4B67"/>
    <w:rsid w:val="002C5D5E"/>
    <w:rsid w:val="002C631E"/>
    <w:rsid w:val="002C7186"/>
    <w:rsid w:val="002C7575"/>
    <w:rsid w:val="002D196F"/>
    <w:rsid w:val="002D226D"/>
    <w:rsid w:val="002D3E4D"/>
    <w:rsid w:val="002D4233"/>
    <w:rsid w:val="002D5CD2"/>
    <w:rsid w:val="002D6CE4"/>
    <w:rsid w:val="002D7852"/>
    <w:rsid w:val="002E0065"/>
    <w:rsid w:val="002E07AA"/>
    <w:rsid w:val="002E08A8"/>
    <w:rsid w:val="002E0CD4"/>
    <w:rsid w:val="002E142A"/>
    <w:rsid w:val="002E1D8D"/>
    <w:rsid w:val="002E260C"/>
    <w:rsid w:val="002E41F5"/>
    <w:rsid w:val="002E4337"/>
    <w:rsid w:val="002E485C"/>
    <w:rsid w:val="002E5283"/>
    <w:rsid w:val="002E5DC7"/>
    <w:rsid w:val="002E74CF"/>
    <w:rsid w:val="002F16F0"/>
    <w:rsid w:val="002F2875"/>
    <w:rsid w:val="002F2F0A"/>
    <w:rsid w:val="002F431F"/>
    <w:rsid w:val="002F4811"/>
    <w:rsid w:val="002F5E39"/>
    <w:rsid w:val="002F5EDC"/>
    <w:rsid w:val="002F6AD1"/>
    <w:rsid w:val="002F7E76"/>
    <w:rsid w:val="0030109E"/>
    <w:rsid w:val="0030116C"/>
    <w:rsid w:val="00301A76"/>
    <w:rsid w:val="00301BD1"/>
    <w:rsid w:val="0030226D"/>
    <w:rsid w:val="003024CC"/>
    <w:rsid w:val="00302600"/>
    <w:rsid w:val="00303400"/>
    <w:rsid w:val="0030448F"/>
    <w:rsid w:val="003046D6"/>
    <w:rsid w:val="00304CC8"/>
    <w:rsid w:val="003052A4"/>
    <w:rsid w:val="003053BA"/>
    <w:rsid w:val="0030688C"/>
    <w:rsid w:val="00306F41"/>
    <w:rsid w:val="00306FA4"/>
    <w:rsid w:val="00307356"/>
    <w:rsid w:val="00310B2C"/>
    <w:rsid w:val="003119D9"/>
    <w:rsid w:val="003119DB"/>
    <w:rsid w:val="00311B0A"/>
    <w:rsid w:val="00312CC9"/>
    <w:rsid w:val="00312D34"/>
    <w:rsid w:val="0031414F"/>
    <w:rsid w:val="0031609F"/>
    <w:rsid w:val="00316901"/>
    <w:rsid w:val="00317106"/>
    <w:rsid w:val="003174DA"/>
    <w:rsid w:val="00317DE3"/>
    <w:rsid w:val="00320737"/>
    <w:rsid w:val="00320976"/>
    <w:rsid w:val="00320D93"/>
    <w:rsid w:val="00321036"/>
    <w:rsid w:val="003218FD"/>
    <w:rsid w:val="003247A6"/>
    <w:rsid w:val="00325FE7"/>
    <w:rsid w:val="00326318"/>
    <w:rsid w:val="00326A0E"/>
    <w:rsid w:val="003308CA"/>
    <w:rsid w:val="00330B38"/>
    <w:rsid w:val="003315E5"/>
    <w:rsid w:val="00332F84"/>
    <w:rsid w:val="00333E0F"/>
    <w:rsid w:val="003341E8"/>
    <w:rsid w:val="003348AE"/>
    <w:rsid w:val="0033634C"/>
    <w:rsid w:val="00336842"/>
    <w:rsid w:val="00336C48"/>
    <w:rsid w:val="00337672"/>
    <w:rsid w:val="003376DA"/>
    <w:rsid w:val="00337793"/>
    <w:rsid w:val="003401A6"/>
    <w:rsid w:val="00341B47"/>
    <w:rsid w:val="00342086"/>
    <w:rsid w:val="003425B7"/>
    <w:rsid w:val="00342789"/>
    <w:rsid w:val="00342D43"/>
    <w:rsid w:val="00343072"/>
    <w:rsid w:val="0034410B"/>
    <w:rsid w:val="00344214"/>
    <w:rsid w:val="00344456"/>
    <w:rsid w:val="00344620"/>
    <w:rsid w:val="003447E2"/>
    <w:rsid w:val="00344971"/>
    <w:rsid w:val="00344C1E"/>
    <w:rsid w:val="00344CFC"/>
    <w:rsid w:val="0034517E"/>
    <w:rsid w:val="003460B1"/>
    <w:rsid w:val="0034627D"/>
    <w:rsid w:val="00351E58"/>
    <w:rsid w:val="00352533"/>
    <w:rsid w:val="003528A9"/>
    <w:rsid w:val="0035321B"/>
    <w:rsid w:val="00354856"/>
    <w:rsid w:val="003549FB"/>
    <w:rsid w:val="00355776"/>
    <w:rsid w:val="00356DB6"/>
    <w:rsid w:val="00357E0C"/>
    <w:rsid w:val="003606DE"/>
    <w:rsid w:val="00360AF2"/>
    <w:rsid w:val="003619F0"/>
    <w:rsid w:val="00361FEC"/>
    <w:rsid w:val="003637C1"/>
    <w:rsid w:val="00364D90"/>
    <w:rsid w:val="00365002"/>
    <w:rsid w:val="003654F0"/>
    <w:rsid w:val="00366324"/>
    <w:rsid w:val="00366836"/>
    <w:rsid w:val="00366EE3"/>
    <w:rsid w:val="003671B9"/>
    <w:rsid w:val="003671F9"/>
    <w:rsid w:val="00367F76"/>
    <w:rsid w:val="00367FF7"/>
    <w:rsid w:val="00371811"/>
    <w:rsid w:val="00372704"/>
    <w:rsid w:val="00372CF0"/>
    <w:rsid w:val="00374A02"/>
    <w:rsid w:val="00374C28"/>
    <w:rsid w:val="00374D72"/>
    <w:rsid w:val="00374F2F"/>
    <w:rsid w:val="00375320"/>
    <w:rsid w:val="00375D39"/>
    <w:rsid w:val="00375DE0"/>
    <w:rsid w:val="00376567"/>
    <w:rsid w:val="00376BAA"/>
    <w:rsid w:val="00376C76"/>
    <w:rsid w:val="00377BF2"/>
    <w:rsid w:val="00380110"/>
    <w:rsid w:val="003806BC"/>
    <w:rsid w:val="003822CB"/>
    <w:rsid w:val="00382943"/>
    <w:rsid w:val="003849F4"/>
    <w:rsid w:val="00385526"/>
    <w:rsid w:val="0038590E"/>
    <w:rsid w:val="0038778D"/>
    <w:rsid w:val="00387BF3"/>
    <w:rsid w:val="00392A95"/>
    <w:rsid w:val="0039354C"/>
    <w:rsid w:val="00393921"/>
    <w:rsid w:val="00394138"/>
    <w:rsid w:val="00396731"/>
    <w:rsid w:val="00397FA8"/>
    <w:rsid w:val="003A05CC"/>
    <w:rsid w:val="003A0FCC"/>
    <w:rsid w:val="003A15EC"/>
    <w:rsid w:val="003A3064"/>
    <w:rsid w:val="003A3AA2"/>
    <w:rsid w:val="003A4967"/>
    <w:rsid w:val="003A5191"/>
    <w:rsid w:val="003A55F1"/>
    <w:rsid w:val="003A6512"/>
    <w:rsid w:val="003A6D28"/>
    <w:rsid w:val="003B00AD"/>
    <w:rsid w:val="003B0179"/>
    <w:rsid w:val="003B122B"/>
    <w:rsid w:val="003B4CCC"/>
    <w:rsid w:val="003B55DE"/>
    <w:rsid w:val="003B5AF2"/>
    <w:rsid w:val="003B5CD8"/>
    <w:rsid w:val="003B669D"/>
    <w:rsid w:val="003B6739"/>
    <w:rsid w:val="003B68BD"/>
    <w:rsid w:val="003B6A9B"/>
    <w:rsid w:val="003B6AD9"/>
    <w:rsid w:val="003C053F"/>
    <w:rsid w:val="003C0D62"/>
    <w:rsid w:val="003C0EDE"/>
    <w:rsid w:val="003C2429"/>
    <w:rsid w:val="003C2911"/>
    <w:rsid w:val="003C2925"/>
    <w:rsid w:val="003C2EE5"/>
    <w:rsid w:val="003C327F"/>
    <w:rsid w:val="003C3DF1"/>
    <w:rsid w:val="003C4551"/>
    <w:rsid w:val="003C4D29"/>
    <w:rsid w:val="003C5AD1"/>
    <w:rsid w:val="003C5D7A"/>
    <w:rsid w:val="003C6742"/>
    <w:rsid w:val="003C6CF3"/>
    <w:rsid w:val="003C6EC1"/>
    <w:rsid w:val="003D0DC8"/>
    <w:rsid w:val="003D1370"/>
    <w:rsid w:val="003D13EC"/>
    <w:rsid w:val="003D1909"/>
    <w:rsid w:val="003D1D9B"/>
    <w:rsid w:val="003D1E6D"/>
    <w:rsid w:val="003D2200"/>
    <w:rsid w:val="003D3CED"/>
    <w:rsid w:val="003D4063"/>
    <w:rsid w:val="003D43DB"/>
    <w:rsid w:val="003D5C53"/>
    <w:rsid w:val="003D601E"/>
    <w:rsid w:val="003D6314"/>
    <w:rsid w:val="003D6D72"/>
    <w:rsid w:val="003D7484"/>
    <w:rsid w:val="003E0AFD"/>
    <w:rsid w:val="003E0D60"/>
    <w:rsid w:val="003E133A"/>
    <w:rsid w:val="003E247F"/>
    <w:rsid w:val="003E3D7F"/>
    <w:rsid w:val="003E4D64"/>
    <w:rsid w:val="003E4E49"/>
    <w:rsid w:val="003E5255"/>
    <w:rsid w:val="003E6F75"/>
    <w:rsid w:val="003E74FD"/>
    <w:rsid w:val="003F1C67"/>
    <w:rsid w:val="003F3F96"/>
    <w:rsid w:val="003F427F"/>
    <w:rsid w:val="003F4BAF"/>
    <w:rsid w:val="003F5D3F"/>
    <w:rsid w:val="003F7520"/>
    <w:rsid w:val="003F7970"/>
    <w:rsid w:val="003F7B6A"/>
    <w:rsid w:val="003F7D60"/>
    <w:rsid w:val="004001D9"/>
    <w:rsid w:val="00401130"/>
    <w:rsid w:val="004013E1"/>
    <w:rsid w:val="00402CA1"/>
    <w:rsid w:val="00404238"/>
    <w:rsid w:val="00404318"/>
    <w:rsid w:val="004051A5"/>
    <w:rsid w:val="00405A9E"/>
    <w:rsid w:val="00405B88"/>
    <w:rsid w:val="00406081"/>
    <w:rsid w:val="00406C6D"/>
    <w:rsid w:val="0040725D"/>
    <w:rsid w:val="004073E2"/>
    <w:rsid w:val="00407F2E"/>
    <w:rsid w:val="00410D02"/>
    <w:rsid w:val="004141BD"/>
    <w:rsid w:val="004149A2"/>
    <w:rsid w:val="00414C49"/>
    <w:rsid w:val="0041772D"/>
    <w:rsid w:val="00417B26"/>
    <w:rsid w:val="00417B48"/>
    <w:rsid w:val="004207AE"/>
    <w:rsid w:val="004211E1"/>
    <w:rsid w:val="0042239B"/>
    <w:rsid w:val="004223CD"/>
    <w:rsid w:val="00422D52"/>
    <w:rsid w:val="00422E41"/>
    <w:rsid w:val="0042328B"/>
    <w:rsid w:val="00423409"/>
    <w:rsid w:val="00423E40"/>
    <w:rsid w:val="00424219"/>
    <w:rsid w:val="00424E2F"/>
    <w:rsid w:val="00425FC6"/>
    <w:rsid w:val="0042666C"/>
    <w:rsid w:val="00427012"/>
    <w:rsid w:val="0042726D"/>
    <w:rsid w:val="00427AB0"/>
    <w:rsid w:val="00427D47"/>
    <w:rsid w:val="00431B02"/>
    <w:rsid w:val="00431F39"/>
    <w:rsid w:val="00433BFD"/>
    <w:rsid w:val="00433E7B"/>
    <w:rsid w:val="00434039"/>
    <w:rsid w:val="004346D3"/>
    <w:rsid w:val="00434912"/>
    <w:rsid w:val="00434D97"/>
    <w:rsid w:val="0043545C"/>
    <w:rsid w:val="00435E10"/>
    <w:rsid w:val="00437642"/>
    <w:rsid w:val="00440FA8"/>
    <w:rsid w:val="004415C5"/>
    <w:rsid w:val="00441A66"/>
    <w:rsid w:val="004422A2"/>
    <w:rsid w:val="0044239C"/>
    <w:rsid w:val="00444B4D"/>
    <w:rsid w:val="00445EA1"/>
    <w:rsid w:val="00446BA4"/>
    <w:rsid w:val="004511E1"/>
    <w:rsid w:val="00452823"/>
    <w:rsid w:val="00452BEF"/>
    <w:rsid w:val="004545C3"/>
    <w:rsid w:val="0045489F"/>
    <w:rsid w:val="00455634"/>
    <w:rsid w:val="00456530"/>
    <w:rsid w:val="00457634"/>
    <w:rsid w:val="00457AA6"/>
    <w:rsid w:val="004600E1"/>
    <w:rsid w:val="00460E4A"/>
    <w:rsid w:val="004615B0"/>
    <w:rsid w:val="00463420"/>
    <w:rsid w:val="004638AB"/>
    <w:rsid w:val="00463FB2"/>
    <w:rsid w:val="0046465A"/>
    <w:rsid w:val="00464D84"/>
    <w:rsid w:val="00465EB1"/>
    <w:rsid w:val="004676A7"/>
    <w:rsid w:val="0046775B"/>
    <w:rsid w:val="004679FC"/>
    <w:rsid w:val="00470147"/>
    <w:rsid w:val="0047028D"/>
    <w:rsid w:val="0047399B"/>
    <w:rsid w:val="0047428A"/>
    <w:rsid w:val="00474972"/>
    <w:rsid w:val="00475585"/>
    <w:rsid w:val="00475899"/>
    <w:rsid w:val="00475E36"/>
    <w:rsid w:val="00476051"/>
    <w:rsid w:val="0048057F"/>
    <w:rsid w:val="00480884"/>
    <w:rsid w:val="00480E18"/>
    <w:rsid w:val="00480FCC"/>
    <w:rsid w:val="004813CA"/>
    <w:rsid w:val="004817CC"/>
    <w:rsid w:val="0048206D"/>
    <w:rsid w:val="00482DF0"/>
    <w:rsid w:val="0048384C"/>
    <w:rsid w:val="004849CE"/>
    <w:rsid w:val="004857E2"/>
    <w:rsid w:val="00486623"/>
    <w:rsid w:val="004866AD"/>
    <w:rsid w:val="0048702F"/>
    <w:rsid w:val="0048721B"/>
    <w:rsid w:val="0049075E"/>
    <w:rsid w:val="004919F9"/>
    <w:rsid w:val="00491DD2"/>
    <w:rsid w:val="004921D9"/>
    <w:rsid w:val="0049286A"/>
    <w:rsid w:val="004928E4"/>
    <w:rsid w:val="00492C7B"/>
    <w:rsid w:val="00492F93"/>
    <w:rsid w:val="00493530"/>
    <w:rsid w:val="00494348"/>
    <w:rsid w:val="00494470"/>
    <w:rsid w:val="00495842"/>
    <w:rsid w:val="0049682A"/>
    <w:rsid w:val="00496932"/>
    <w:rsid w:val="00496B05"/>
    <w:rsid w:val="00497FD2"/>
    <w:rsid w:val="004A0649"/>
    <w:rsid w:val="004A09BC"/>
    <w:rsid w:val="004A0A1C"/>
    <w:rsid w:val="004A15F5"/>
    <w:rsid w:val="004A20DD"/>
    <w:rsid w:val="004A2ADB"/>
    <w:rsid w:val="004A2C8E"/>
    <w:rsid w:val="004A2D3C"/>
    <w:rsid w:val="004A32EA"/>
    <w:rsid w:val="004A364F"/>
    <w:rsid w:val="004A3797"/>
    <w:rsid w:val="004A3F7B"/>
    <w:rsid w:val="004A4274"/>
    <w:rsid w:val="004A427C"/>
    <w:rsid w:val="004A44DC"/>
    <w:rsid w:val="004A4A30"/>
    <w:rsid w:val="004A5129"/>
    <w:rsid w:val="004A5A2B"/>
    <w:rsid w:val="004A7A80"/>
    <w:rsid w:val="004B25F4"/>
    <w:rsid w:val="004B2B59"/>
    <w:rsid w:val="004B346D"/>
    <w:rsid w:val="004B35D1"/>
    <w:rsid w:val="004B3942"/>
    <w:rsid w:val="004B3983"/>
    <w:rsid w:val="004B398B"/>
    <w:rsid w:val="004B3CF2"/>
    <w:rsid w:val="004B5073"/>
    <w:rsid w:val="004B57A0"/>
    <w:rsid w:val="004B65A7"/>
    <w:rsid w:val="004B67BC"/>
    <w:rsid w:val="004C0EC6"/>
    <w:rsid w:val="004C1BC9"/>
    <w:rsid w:val="004C2EEA"/>
    <w:rsid w:val="004C37C4"/>
    <w:rsid w:val="004C38E7"/>
    <w:rsid w:val="004C39C4"/>
    <w:rsid w:val="004C5044"/>
    <w:rsid w:val="004C6746"/>
    <w:rsid w:val="004C737D"/>
    <w:rsid w:val="004C79E6"/>
    <w:rsid w:val="004C7DCB"/>
    <w:rsid w:val="004D029F"/>
    <w:rsid w:val="004D1725"/>
    <w:rsid w:val="004D1D9B"/>
    <w:rsid w:val="004D3299"/>
    <w:rsid w:val="004D38C5"/>
    <w:rsid w:val="004D4279"/>
    <w:rsid w:val="004D4644"/>
    <w:rsid w:val="004D64AA"/>
    <w:rsid w:val="004D6715"/>
    <w:rsid w:val="004D792B"/>
    <w:rsid w:val="004E04ED"/>
    <w:rsid w:val="004E362E"/>
    <w:rsid w:val="004E36B1"/>
    <w:rsid w:val="004E4B75"/>
    <w:rsid w:val="004E665C"/>
    <w:rsid w:val="004E79FB"/>
    <w:rsid w:val="004F0651"/>
    <w:rsid w:val="004F06F5"/>
    <w:rsid w:val="004F156B"/>
    <w:rsid w:val="004F1898"/>
    <w:rsid w:val="004F1C5B"/>
    <w:rsid w:val="004F291B"/>
    <w:rsid w:val="004F2EA0"/>
    <w:rsid w:val="004F3E5C"/>
    <w:rsid w:val="004F522F"/>
    <w:rsid w:val="004F53F9"/>
    <w:rsid w:val="004F57F2"/>
    <w:rsid w:val="004F67CF"/>
    <w:rsid w:val="004F7764"/>
    <w:rsid w:val="00500524"/>
    <w:rsid w:val="0050069A"/>
    <w:rsid w:val="005018C8"/>
    <w:rsid w:val="00501ACD"/>
    <w:rsid w:val="00502C8B"/>
    <w:rsid w:val="00502F97"/>
    <w:rsid w:val="00503738"/>
    <w:rsid w:val="00503940"/>
    <w:rsid w:val="00503947"/>
    <w:rsid w:val="0050541F"/>
    <w:rsid w:val="00505ABF"/>
    <w:rsid w:val="00505FFF"/>
    <w:rsid w:val="00506473"/>
    <w:rsid w:val="00507B91"/>
    <w:rsid w:val="00507CE1"/>
    <w:rsid w:val="00507EC6"/>
    <w:rsid w:val="00507EF1"/>
    <w:rsid w:val="0051097C"/>
    <w:rsid w:val="00510D6F"/>
    <w:rsid w:val="005114D9"/>
    <w:rsid w:val="00511D0D"/>
    <w:rsid w:val="00512BD9"/>
    <w:rsid w:val="005142C1"/>
    <w:rsid w:val="00515C90"/>
    <w:rsid w:val="00517901"/>
    <w:rsid w:val="00517A08"/>
    <w:rsid w:val="00517D82"/>
    <w:rsid w:val="00520572"/>
    <w:rsid w:val="005208AD"/>
    <w:rsid w:val="005209B3"/>
    <w:rsid w:val="00520D27"/>
    <w:rsid w:val="00523AD3"/>
    <w:rsid w:val="00523BA7"/>
    <w:rsid w:val="005243C2"/>
    <w:rsid w:val="0052669B"/>
    <w:rsid w:val="0052703D"/>
    <w:rsid w:val="005278CF"/>
    <w:rsid w:val="005300BD"/>
    <w:rsid w:val="00531638"/>
    <w:rsid w:val="00531852"/>
    <w:rsid w:val="00531B47"/>
    <w:rsid w:val="00531E88"/>
    <w:rsid w:val="00532E91"/>
    <w:rsid w:val="005332F1"/>
    <w:rsid w:val="005333AF"/>
    <w:rsid w:val="00533749"/>
    <w:rsid w:val="00533CBD"/>
    <w:rsid w:val="00533D5F"/>
    <w:rsid w:val="00534054"/>
    <w:rsid w:val="00534464"/>
    <w:rsid w:val="0053532B"/>
    <w:rsid w:val="00535D58"/>
    <w:rsid w:val="00536D4D"/>
    <w:rsid w:val="00536FF8"/>
    <w:rsid w:val="00537B3E"/>
    <w:rsid w:val="00540591"/>
    <w:rsid w:val="0054059B"/>
    <w:rsid w:val="00540AAD"/>
    <w:rsid w:val="00541BBE"/>
    <w:rsid w:val="00541EEF"/>
    <w:rsid w:val="0054228E"/>
    <w:rsid w:val="005423C0"/>
    <w:rsid w:val="0054301E"/>
    <w:rsid w:val="00543342"/>
    <w:rsid w:val="005444C7"/>
    <w:rsid w:val="005447C7"/>
    <w:rsid w:val="005449EF"/>
    <w:rsid w:val="00544D64"/>
    <w:rsid w:val="00547664"/>
    <w:rsid w:val="00547B8A"/>
    <w:rsid w:val="00547D1A"/>
    <w:rsid w:val="00550426"/>
    <w:rsid w:val="005508A3"/>
    <w:rsid w:val="00550AD5"/>
    <w:rsid w:val="00550E56"/>
    <w:rsid w:val="005519E8"/>
    <w:rsid w:val="00551B8D"/>
    <w:rsid w:val="00551F2E"/>
    <w:rsid w:val="00552298"/>
    <w:rsid w:val="00552402"/>
    <w:rsid w:val="00552A4B"/>
    <w:rsid w:val="0055323E"/>
    <w:rsid w:val="005536A0"/>
    <w:rsid w:val="0055641D"/>
    <w:rsid w:val="00556B64"/>
    <w:rsid w:val="00556D80"/>
    <w:rsid w:val="00556E2A"/>
    <w:rsid w:val="0055704B"/>
    <w:rsid w:val="00557D05"/>
    <w:rsid w:val="005615B1"/>
    <w:rsid w:val="00561C2D"/>
    <w:rsid w:val="00562024"/>
    <w:rsid w:val="005636D9"/>
    <w:rsid w:val="00563845"/>
    <w:rsid w:val="00564048"/>
    <w:rsid w:val="00564C1A"/>
    <w:rsid w:val="00566403"/>
    <w:rsid w:val="005704D1"/>
    <w:rsid w:val="00570AD9"/>
    <w:rsid w:val="00570BCA"/>
    <w:rsid w:val="005733FD"/>
    <w:rsid w:val="005736D6"/>
    <w:rsid w:val="00574E77"/>
    <w:rsid w:val="00575AD3"/>
    <w:rsid w:val="00576129"/>
    <w:rsid w:val="00576745"/>
    <w:rsid w:val="00576928"/>
    <w:rsid w:val="005769DD"/>
    <w:rsid w:val="00577BAC"/>
    <w:rsid w:val="00577C9B"/>
    <w:rsid w:val="0058307F"/>
    <w:rsid w:val="005833AA"/>
    <w:rsid w:val="00583543"/>
    <w:rsid w:val="00583CD8"/>
    <w:rsid w:val="00583F03"/>
    <w:rsid w:val="0058401C"/>
    <w:rsid w:val="0058522C"/>
    <w:rsid w:val="005862E6"/>
    <w:rsid w:val="005869A0"/>
    <w:rsid w:val="00587EAC"/>
    <w:rsid w:val="00590268"/>
    <w:rsid w:val="00590274"/>
    <w:rsid w:val="00591457"/>
    <w:rsid w:val="00591AD2"/>
    <w:rsid w:val="00591D13"/>
    <w:rsid w:val="005929EE"/>
    <w:rsid w:val="005938F6"/>
    <w:rsid w:val="00593D45"/>
    <w:rsid w:val="0059410F"/>
    <w:rsid w:val="005943FA"/>
    <w:rsid w:val="00596010"/>
    <w:rsid w:val="00597595"/>
    <w:rsid w:val="005A0377"/>
    <w:rsid w:val="005A0B86"/>
    <w:rsid w:val="005A0BB8"/>
    <w:rsid w:val="005A23E6"/>
    <w:rsid w:val="005A26BC"/>
    <w:rsid w:val="005A3210"/>
    <w:rsid w:val="005A38F9"/>
    <w:rsid w:val="005A3D7E"/>
    <w:rsid w:val="005A5D7E"/>
    <w:rsid w:val="005A5EDD"/>
    <w:rsid w:val="005A759F"/>
    <w:rsid w:val="005A7731"/>
    <w:rsid w:val="005A7AED"/>
    <w:rsid w:val="005A7E1B"/>
    <w:rsid w:val="005B0D26"/>
    <w:rsid w:val="005B1032"/>
    <w:rsid w:val="005B17D8"/>
    <w:rsid w:val="005B188A"/>
    <w:rsid w:val="005B1E70"/>
    <w:rsid w:val="005B256C"/>
    <w:rsid w:val="005B27F7"/>
    <w:rsid w:val="005B29B0"/>
    <w:rsid w:val="005B3A8B"/>
    <w:rsid w:val="005B46F6"/>
    <w:rsid w:val="005B5BE7"/>
    <w:rsid w:val="005B5DF2"/>
    <w:rsid w:val="005B5FD1"/>
    <w:rsid w:val="005B67FD"/>
    <w:rsid w:val="005B6CCC"/>
    <w:rsid w:val="005C089B"/>
    <w:rsid w:val="005C155F"/>
    <w:rsid w:val="005C1B0B"/>
    <w:rsid w:val="005C246B"/>
    <w:rsid w:val="005C2768"/>
    <w:rsid w:val="005C333F"/>
    <w:rsid w:val="005C3DF7"/>
    <w:rsid w:val="005C4A8C"/>
    <w:rsid w:val="005C4B4A"/>
    <w:rsid w:val="005C5492"/>
    <w:rsid w:val="005C5BF6"/>
    <w:rsid w:val="005C5D11"/>
    <w:rsid w:val="005C5F7D"/>
    <w:rsid w:val="005C77F4"/>
    <w:rsid w:val="005C7F80"/>
    <w:rsid w:val="005D02EA"/>
    <w:rsid w:val="005D1218"/>
    <w:rsid w:val="005D1306"/>
    <w:rsid w:val="005D1762"/>
    <w:rsid w:val="005D17D4"/>
    <w:rsid w:val="005D1BB7"/>
    <w:rsid w:val="005D1CE0"/>
    <w:rsid w:val="005D1E5F"/>
    <w:rsid w:val="005D230F"/>
    <w:rsid w:val="005D25A8"/>
    <w:rsid w:val="005D2E9F"/>
    <w:rsid w:val="005D324D"/>
    <w:rsid w:val="005D3446"/>
    <w:rsid w:val="005D3466"/>
    <w:rsid w:val="005D3F70"/>
    <w:rsid w:val="005D5263"/>
    <w:rsid w:val="005D5577"/>
    <w:rsid w:val="005D7706"/>
    <w:rsid w:val="005D7EC0"/>
    <w:rsid w:val="005E0F9E"/>
    <w:rsid w:val="005E13C8"/>
    <w:rsid w:val="005E18B6"/>
    <w:rsid w:val="005E1C17"/>
    <w:rsid w:val="005E228E"/>
    <w:rsid w:val="005E2D0F"/>
    <w:rsid w:val="005E3A09"/>
    <w:rsid w:val="005E449C"/>
    <w:rsid w:val="005E498A"/>
    <w:rsid w:val="005E5E26"/>
    <w:rsid w:val="005E6155"/>
    <w:rsid w:val="005E68B8"/>
    <w:rsid w:val="005E6C8F"/>
    <w:rsid w:val="005F0D4C"/>
    <w:rsid w:val="005F12EE"/>
    <w:rsid w:val="005F2FB8"/>
    <w:rsid w:val="005F3B36"/>
    <w:rsid w:val="005F43CC"/>
    <w:rsid w:val="005F4EA7"/>
    <w:rsid w:val="005F54B8"/>
    <w:rsid w:val="005F6576"/>
    <w:rsid w:val="005F6EAB"/>
    <w:rsid w:val="005F769F"/>
    <w:rsid w:val="00600200"/>
    <w:rsid w:val="00600BDD"/>
    <w:rsid w:val="006012C8"/>
    <w:rsid w:val="00601339"/>
    <w:rsid w:val="00601CB8"/>
    <w:rsid w:val="00601F12"/>
    <w:rsid w:val="006026C0"/>
    <w:rsid w:val="00603F0A"/>
    <w:rsid w:val="006044AD"/>
    <w:rsid w:val="00604B2A"/>
    <w:rsid w:val="00604D52"/>
    <w:rsid w:val="00606DAC"/>
    <w:rsid w:val="006077C0"/>
    <w:rsid w:val="00607856"/>
    <w:rsid w:val="0061113A"/>
    <w:rsid w:val="00611D6F"/>
    <w:rsid w:val="006122FB"/>
    <w:rsid w:val="006134D3"/>
    <w:rsid w:val="0061464E"/>
    <w:rsid w:val="0061491A"/>
    <w:rsid w:val="006154B2"/>
    <w:rsid w:val="00615AD1"/>
    <w:rsid w:val="00616872"/>
    <w:rsid w:val="00616FCC"/>
    <w:rsid w:val="00617AB2"/>
    <w:rsid w:val="00617F53"/>
    <w:rsid w:val="00621D01"/>
    <w:rsid w:val="006222AE"/>
    <w:rsid w:val="006238CD"/>
    <w:rsid w:val="00623D63"/>
    <w:rsid w:val="00623FFB"/>
    <w:rsid w:val="006266C8"/>
    <w:rsid w:val="006275CE"/>
    <w:rsid w:val="00627E91"/>
    <w:rsid w:val="00630275"/>
    <w:rsid w:val="00630349"/>
    <w:rsid w:val="006307B5"/>
    <w:rsid w:val="006307E2"/>
    <w:rsid w:val="0063395C"/>
    <w:rsid w:val="00633A7D"/>
    <w:rsid w:val="00634D6B"/>
    <w:rsid w:val="00635346"/>
    <w:rsid w:val="00635600"/>
    <w:rsid w:val="006410CC"/>
    <w:rsid w:val="0064267B"/>
    <w:rsid w:val="00642A80"/>
    <w:rsid w:val="00642C96"/>
    <w:rsid w:val="00642FA7"/>
    <w:rsid w:val="006433CD"/>
    <w:rsid w:val="00643FBC"/>
    <w:rsid w:val="00644492"/>
    <w:rsid w:val="00644D1A"/>
    <w:rsid w:val="0064552C"/>
    <w:rsid w:val="0064581B"/>
    <w:rsid w:val="00646370"/>
    <w:rsid w:val="00646390"/>
    <w:rsid w:val="00646614"/>
    <w:rsid w:val="0064669C"/>
    <w:rsid w:val="00650716"/>
    <w:rsid w:val="00650B39"/>
    <w:rsid w:val="006513CB"/>
    <w:rsid w:val="00653386"/>
    <w:rsid w:val="00654142"/>
    <w:rsid w:val="00654667"/>
    <w:rsid w:val="00655446"/>
    <w:rsid w:val="00656E74"/>
    <w:rsid w:val="00657F96"/>
    <w:rsid w:val="00660B5D"/>
    <w:rsid w:val="006612E2"/>
    <w:rsid w:val="00661DCA"/>
    <w:rsid w:val="00661E22"/>
    <w:rsid w:val="00663023"/>
    <w:rsid w:val="006630A6"/>
    <w:rsid w:val="00664579"/>
    <w:rsid w:val="00664822"/>
    <w:rsid w:val="006649B4"/>
    <w:rsid w:val="00666AF2"/>
    <w:rsid w:val="00667345"/>
    <w:rsid w:val="00667668"/>
    <w:rsid w:val="0067057C"/>
    <w:rsid w:val="00671B67"/>
    <w:rsid w:val="006732AA"/>
    <w:rsid w:val="00673306"/>
    <w:rsid w:val="00673F60"/>
    <w:rsid w:val="00674129"/>
    <w:rsid w:val="006744F9"/>
    <w:rsid w:val="00677D02"/>
    <w:rsid w:val="00680893"/>
    <w:rsid w:val="00680C31"/>
    <w:rsid w:val="00681146"/>
    <w:rsid w:val="00681166"/>
    <w:rsid w:val="006813D1"/>
    <w:rsid w:val="00681F47"/>
    <w:rsid w:val="00682062"/>
    <w:rsid w:val="0068276D"/>
    <w:rsid w:val="00682868"/>
    <w:rsid w:val="006828D1"/>
    <w:rsid w:val="0068297C"/>
    <w:rsid w:val="00682C17"/>
    <w:rsid w:val="00682E99"/>
    <w:rsid w:val="00682F95"/>
    <w:rsid w:val="00682FD7"/>
    <w:rsid w:val="00683317"/>
    <w:rsid w:val="0068423D"/>
    <w:rsid w:val="006848AA"/>
    <w:rsid w:val="006861D5"/>
    <w:rsid w:val="006866AE"/>
    <w:rsid w:val="0068710E"/>
    <w:rsid w:val="00687B9E"/>
    <w:rsid w:val="00687EDE"/>
    <w:rsid w:val="006904CF"/>
    <w:rsid w:val="00690BFD"/>
    <w:rsid w:val="006914B6"/>
    <w:rsid w:val="00692464"/>
    <w:rsid w:val="006927CB"/>
    <w:rsid w:val="00694E28"/>
    <w:rsid w:val="00696037"/>
    <w:rsid w:val="00696D49"/>
    <w:rsid w:val="00697E9A"/>
    <w:rsid w:val="00697F95"/>
    <w:rsid w:val="006A1462"/>
    <w:rsid w:val="006A16EC"/>
    <w:rsid w:val="006A1B7F"/>
    <w:rsid w:val="006A1CD9"/>
    <w:rsid w:val="006A270B"/>
    <w:rsid w:val="006A3E86"/>
    <w:rsid w:val="006A45A4"/>
    <w:rsid w:val="006A51E6"/>
    <w:rsid w:val="006A53F2"/>
    <w:rsid w:val="006A5AB9"/>
    <w:rsid w:val="006A62D1"/>
    <w:rsid w:val="006B1BEA"/>
    <w:rsid w:val="006B26BA"/>
    <w:rsid w:val="006B30DD"/>
    <w:rsid w:val="006B3129"/>
    <w:rsid w:val="006B388F"/>
    <w:rsid w:val="006B437C"/>
    <w:rsid w:val="006B43E0"/>
    <w:rsid w:val="006B46B2"/>
    <w:rsid w:val="006B4B80"/>
    <w:rsid w:val="006B527D"/>
    <w:rsid w:val="006B5C4C"/>
    <w:rsid w:val="006B5D49"/>
    <w:rsid w:val="006B5F0F"/>
    <w:rsid w:val="006B682A"/>
    <w:rsid w:val="006B6E39"/>
    <w:rsid w:val="006B72B4"/>
    <w:rsid w:val="006B7F66"/>
    <w:rsid w:val="006C08FE"/>
    <w:rsid w:val="006C1A8A"/>
    <w:rsid w:val="006C1A95"/>
    <w:rsid w:val="006C2AEB"/>
    <w:rsid w:val="006C311C"/>
    <w:rsid w:val="006C4577"/>
    <w:rsid w:val="006C5340"/>
    <w:rsid w:val="006C71AD"/>
    <w:rsid w:val="006C72E3"/>
    <w:rsid w:val="006D07B6"/>
    <w:rsid w:val="006D16A6"/>
    <w:rsid w:val="006D1837"/>
    <w:rsid w:val="006D3250"/>
    <w:rsid w:val="006D341C"/>
    <w:rsid w:val="006D3C2A"/>
    <w:rsid w:val="006D5370"/>
    <w:rsid w:val="006D6399"/>
    <w:rsid w:val="006D7A2C"/>
    <w:rsid w:val="006E0C64"/>
    <w:rsid w:val="006E1E85"/>
    <w:rsid w:val="006E1EAB"/>
    <w:rsid w:val="006E3D1D"/>
    <w:rsid w:val="006E4907"/>
    <w:rsid w:val="006E4DD3"/>
    <w:rsid w:val="006E51A3"/>
    <w:rsid w:val="006E52FD"/>
    <w:rsid w:val="006E5705"/>
    <w:rsid w:val="006E590B"/>
    <w:rsid w:val="006E5AF2"/>
    <w:rsid w:val="006E5DB4"/>
    <w:rsid w:val="006E7AD0"/>
    <w:rsid w:val="006F02A2"/>
    <w:rsid w:val="006F0A9E"/>
    <w:rsid w:val="006F1D1F"/>
    <w:rsid w:val="006F1E2D"/>
    <w:rsid w:val="006F311B"/>
    <w:rsid w:val="006F3160"/>
    <w:rsid w:val="006F5F7A"/>
    <w:rsid w:val="006F7346"/>
    <w:rsid w:val="006F7C00"/>
    <w:rsid w:val="00701188"/>
    <w:rsid w:val="0070126F"/>
    <w:rsid w:val="007012DE"/>
    <w:rsid w:val="007013E6"/>
    <w:rsid w:val="0070208A"/>
    <w:rsid w:val="00702439"/>
    <w:rsid w:val="007027AF"/>
    <w:rsid w:val="00703541"/>
    <w:rsid w:val="00703584"/>
    <w:rsid w:val="007037E4"/>
    <w:rsid w:val="00703C1E"/>
    <w:rsid w:val="00704359"/>
    <w:rsid w:val="00704C1C"/>
    <w:rsid w:val="00704EE6"/>
    <w:rsid w:val="00705F8F"/>
    <w:rsid w:val="00706206"/>
    <w:rsid w:val="00706A56"/>
    <w:rsid w:val="00706DDD"/>
    <w:rsid w:val="00706FA1"/>
    <w:rsid w:val="00706FE4"/>
    <w:rsid w:val="0070717B"/>
    <w:rsid w:val="00707659"/>
    <w:rsid w:val="007076FA"/>
    <w:rsid w:val="00707A7A"/>
    <w:rsid w:val="00710E9F"/>
    <w:rsid w:val="0071120A"/>
    <w:rsid w:val="007125F6"/>
    <w:rsid w:val="00714875"/>
    <w:rsid w:val="00714F1A"/>
    <w:rsid w:val="00715EF8"/>
    <w:rsid w:val="00716452"/>
    <w:rsid w:val="0071653D"/>
    <w:rsid w:val="007169D6"/>
    <w:rsid w:val="00716B47"/>
    <w:rsid w:val="007174D9"/>
    <w:rsid w:val="00717AFE"/>
    <w:rsid w:val="00722B93"/>
    <w:rsid w:val="0072346A"/>
    <w:rsid w:val="00723F20"/>
    <w:rsid w:val="00724F0E"/>
    <w:rsid w:val="00725964"/>
    <w:rsid w:val="007259D6"/>
    <w:rsid w:val="00725A64"/>
    <w:rsid w:val="007262A4"/>
    <w:rsid w:val="00726C72"/>
    <w:rsid w:val="0072771E"/>
    <w:rsid w:val="00727B74"/>
    <w:rsid w:val="00727C02"/>
    <w:rsid w:val="00727E53"/>
    <w:rsid w:val="00730481"/>
    <w:rsid w:val="007305B2"/>
    <w:rsid w:val="00731688"/>
    <w:rsid w:val="00731BEA"/>
    <w:rsid w:val="00732ADB"/>
    <w:rsid w:val="007342A9"/>
    <w:rsid w:val="00734480"/>
    <w:rsid w:val="007346E1"/>
    <w:rsid w:val="007348C8"/>
    <w:rsid w:val="0073509C"/>
    <w:rsid w:val="007351E4"/>
    <w:rsid w:val="00735FEA"/>
    <w:rsid w:val="00736580"/>
    <w:rsid w:val="0073674D"/>
    <w:rsid w:val="0073725D"/>
    <w:rsid w:val="007379CD"/>
    <w:rsid w:val="00737E01"/>
    <w:rsid w:val="00740D89"/>
    <w:rsid w:val="00741419"/>
    <w:rsid w:val="0074159F"/>
    <w:rsid w:val="00742C5F"/>
    <w:rsid w:val="007444C8"/>
    <w:rsid w:val="00744533"/>
    <w:rsid w:val="007448EF"/>
    <w:rsid w:val="00746735"/>
    <w:rsid w:val="00746BC0"/>
    <w:rsid w:val="00746CFA"/>
    <w:rsid w:val="007505BA"/>
    <w:rsid w:val="007508D8"/>
    <w:rsid w:val="007509A7"/>
    <w:rsid w:val="00750C99"/>
    <w:rsid w:val="00750DA5"/>
    <w:rsid w:val="0075167E"/>
    <w:rsid w:val="00751C25"/>
    <w:rsid w:val="00752884"/>
    <w:rsid w:val="00752A2B"/>
    <w:rsid w:val="007540D5"/>
    <w:rsid w:val="00754CBB"/>
    <w:rsid w:val="00754EE9"/>
    <w:rsid w:val="007554E2"/>
    <w:rsid w:val="00755AD3"/>
    <w:rsid w:val="00757211"/>
    <w:rsid w:val="00757DE6"/>
    <w:rsid w:val="007600DD"/>
    <w:rsid w:val="007604EA"/>
    <w:rsid w:val="007605AC"/>
    <w:rsid w:val="00760790"/>
    <w:rsid w:val="00761D08"/>
    <w:rsid w:val="007624E6"/>
    <w:rsid w:val="007626DB"/>
    <w:rsid w:val="00762CBC"/>
    <w:rsid w:val="00762DE8"/>
    <w:rsid w:val="0076326D"/>
    <w:rsid w:val="00763521"/>
    <w:rsid w:val="00763540"/>
    <w:rsid w:val="00764BC8"/>
    <w:rsid w:val="00765841"/>
    <w:rsid w:val="00765FB7"/>
    <w:rsid w:val="00766151"/>
    <w:rsid w:val="0076644F"/>
    <w:rsid w:val="00766A73"/>
    <w:rsid w:val="00766E46"/>
    <w:rsid w:val="007700C2"/>
    <w:rsid w:val="00770B32"/>
    <w:rsid w:val="00772609"/>
    <w:rsid w:val="007728BB"/>
    <w:rsid w:val="007729F2"/>
    <w:rsid w:val="00773FC3"/>
    <w:rsid w:val="00774496"/>
    <w:rsid w:val="00774BBE"/>
    <w:rsid w:val="00774BDF"/>
    <w:rsid w:val="00774C0E"/>
    <w:rsid w:val="007756C1"/>
    <w:rsid w:val="007763B3"/>
    <w:rsid w:val="00780B72"/>
    <w:rsid w:val="007815B4"/>
    <w:rsid w:val="007828CA"/>
    <w:rsid w:val="00782B00"/>
    <w:rsid w:val="007831D3"/>
    <w:rsid w:val="00783D01"/>
    <w:rsid w:val="007846EC"/>
    <w:rsid w:val="007851DD"/>
    <w:rsid w:val="007865FE"/>
    <w:rsid w:val="007870BC"/>
    <w:rsid w:val="00790740"/>
    <w:rsid w:val="00790E08"/>
    <w:rsid w:val="007921FC"/>
    <w:rsid w:val="00792943"/>
    <w:rsid w:val="00792C6F"/>
    <w:rsid w:val="00793149"/>
    <w:rsid w:val="0079385D"/>
    <w:rsid w:val="00794B0F"/>
    <w:rsid w:val="007954D3"/>
    <w:rsid w:val="00795B15"/>
    <w:rsid w:val="00795BE3"/>
    <w:rsid w:val="00795C0D"/>
    <w:rsid w:val="00796754"/>
    <w:rsid w:val="00796B14"/>
    <w:rsid w:val="00796C92"/>
    <w:rsid w:val="0079789D"/>
    <w:rsid w:val="00797A9E"/>
    <w:rsid w:val="007A057A"/>
    <w:rsid w:val="007A0F50"/>
    <w:rsid w:val="007A1081"/>
    <w:rsid w:val="007A162A"/>
    <w:rsid w:val="007A2D7C"/>
    <w:rsid w:val="007A4551"/>
    <w:rsid w:val="007A4D77"/>
    <w:rsid w:val="007A5612"/>
    <w:rsid w:val="007A5FFE"/>
    <w:rsid w:val="007A7351"/>
    <w:rsid w:val="007A76C9"/>
    <w:rsid w:val="007A7A35"/>
    <w:rsid w:val="007A7CE5"/>
    <w:rsid w:val="007A7E00"/>
    <w:rsid w:val="007A7E6C"/>
    <w:rsid w:val="007B060A"/>
    <w:rsid w:val="007B06DB"/>
    <w:rsid w:val="007B136A"/>
    <w:rsid w:val="007B244C"/>
    <w:rsid w:val="007B2E91"/>
    <w:rsid w:val="007B4B0B"/>
    <w:rsid w:val="007B4F0F"/>
    <w:rsid w:val="007B5BF5"/>
    <w:rsid w:val="007B76D4"/>
    <w:rsid w:val="007C01B9"/>
    <w:rsid w:val="007C1304"/>
    <w:rsid w:val="007C1CAA"/>
    <w:rsid w:val="007C2837"/>
    <w:rsid w:val="007C29F3"/>
    <w:rsid w:val="007C32DB"/>
    <w:rsid w:val="007C3360"/>
    <w:rsid w:val="007C3441"/>
    <w:rsid w:val="007C3CB8"/>
    <w:rsid w:val="007C5308"/>
    <w:rsid w:val="007C5D0D"/>
    <w:rsid w:val="007C63FB"/>
    <w:rsid w:val="007C6417"/>
    <w:rsid w:val="007C65DC"/>
    <w:rsid w:val="007C7188"/>
    <w:rsid w:val="007D0B84"/>
    <w:rsid w:val="007D1797"/>
    <w:rsid w:val="007D17D6"/>
    <w:rsid w:val="007D1B75"/>
    <w:rsid w:val="007D2B73"/>
    <w:rsid w:val="007D2E26"/>
    <w:rsid w:val="007D388A"/>
    <w:rsid w:val="007D3E26"/>
    <w:rsid w:val="007D3EA3"/>
    <w:rsid w:val="007D49BB"/>
    <w:rsid w:val="007D6B84"/>
    <w:rsid w:val="007D6BE6"/>
    <w:rsid w:val="007D6F1F"/>
    <w:rsid w:val="007E1168"/>
    <w:rsid w:val="007E20B1"/>
    <w:rsid w:val="007E23E3"/>
    <w:rsid w:val="007E3E32"/>
    <w:rsid w:val="007E4497"/>
    <w:rsid w:val="007E4BED"/>
    <w:rsid w:val="007E5CF1"/>
    <w:rsid w:val="007E7C2D"/>
    <w:rsid w:val="007E7C9B"/>
    <w:rsid w:val="007F03BE"/>
    <w:rsid w:val="007F0C52"/>
    <w:rsid w:val="007F1597"/>
    <w:rsid w:val="007F1F44"/>
    <w:rsid w:val="007F2004"/>
    <w:rsid w:val="007F2A7A"/>
    <w:rsid w:val="007F37C5"/>
    <w:rsid w:val="007F3B3A"/>
    <w:rsid w:val="007F485A"/>
    <w:rsid w:val="007F4B0C"/>
    <w:rsid w:val="007F4EA1"/>
    <w:rsid w:val="007F547F"/>
    <w:rsid w:val="007F5518"/>
    <w:rsid w:val="007F5B0F"/>
    <w:rsid w:val="007F6917"/>
    <w:rsid w:val="007F7052"/>
    <w:rsid w:val="007F72F9"/>
    <w:rsid w:val="007F76AF"/>
    <w:rsid w:val="007F780F"/>
    <w:rsid w:val="00800A1A"/>
    <w:rsid w:val="008012C4"/>
    <w:rsid w:val="00801DE5"/>
    <w:rsid w:val="00801E81"/>
    <w:rsid w:val="00802E35"/>
    <w:rsid w:val="00803427"/>
    <w:rsid w:val="00803C68"/>
    <w:rsid w:val="008042D0"/>
    <w:rsid w:val="00804ABA"/>
    <w:rsid w:val="008050CC"/>
    <w:rsid w:val="0080520D"/>
    <w:rsid w:val="00805622"/>
    <w:rsid w:val="00805675"/>
    <w:rsid w:val="00805CFF"/>
    <w:rsid w:val="00807AAF"/>
    <w:rsid w:val="00807AC4"/>
    <w:rsid w:val="00810090"/>
    <w:rsid w:val="00810424"/>
    <w:rsid w:val="008129E9"/>
    <w:rsid w:val="00813798"/>
    <w:rsid w:val="0081386F"/>
    <w:rsid w:val="00814437"/>
    <w:rsid w:val="00814B5E"/>
    <w:rsid w:val="008162C3"/>
    <w:rsid w:val="00816C17"/>
    <w:rsid w:val="008205FD"/>
    <w:rsid w:val="00820837"/>
    <w:rsid w:val="008208FD"/>
    <w:rsid w:val="0082106A"/>
    <w:rsid w:val="0082120B"/>
    <w:rsid w:val="00822EC7"/>
    <w:rsid w:val="00822F9F"/>
    <w:rsid w:val="00823FC5"/>
    <w:rsid w:val="008251DF"/>
    <w:rsid w:val="00825B41"/>
    <w:rsid w:val="00825C8B"/>
    <w:rsid w:val="0082731E"/>
    <w:rsid w:val="0083098A"/>
    <w:rsid w:val="008310B6"/>
    <w:rsid w:val="00831312"/>
    <w:rsid w:val="00831738"/>
    <w:rsid w:val="00832477"/>
    <w:rsid w:val="00833564"/>
    <w:rsid w:val="00833616"/>
    <w:rsid w:val="00836C44"/>
    <w:rsid w:val="0083714A"/>
    <w:rsid w:val="00837AD5"/>
    <w:rsid w:val="00840174"/>
    <w:rsid w:val="008405F3"/>
    <w:rsid w:val="00842D4A"/>
    <w:rsid w:val="00843C0E"/>
    <w:rsid w:val="00844B06"/>
    <w:rsid w:val="00844C34"/>
    <w:rsid w:val="0084537F"/>
    <w:rsid w:val="0084546C"/>
    <w:rsid w:val="00845D6E"/>
    <w:rsid w:val="00846EC3"/>
    <w:rsid w:val="0084794B"/>
    <w:rsid w:val="0085179D"/>
    <w:rsid w:val="00852159"/>
    <w:rsid w:val="008521D3"/>
    <w:rsid w:val="008529DC"/>
    <w:rsid w:val="00853512"/>
    <w:rsid w:val="00853742"/>
    <w:rsid w:val="00853987"/>
    <w:rsid w:val="0085405C"/>
    <w:rsid w:val="008542A9"/>
    <w:rsid w:val="00855868"/>
    <w:rsid w:val="00855AD6"/>
    <w:rsid w:val="00855BA8"/>
    <w:rsid w:val="00855DBB"/>
    <w:rsid w:val="008565D3"/>
    <w:rsid w:val="00856DB9"/>
    <w:rsid w:val="00857BD7"/>
    <w:rsid w:val="00857F03"/>
    <w:rsid w:val="008607B1"/>
    <w:rsid w:val="00860EFD"/>
    <w:rsid w:val="00862996"/>
    <w:rsid w:val="00862A74"/>
    <w:rsid w:val="00864577"/>
    <w:rsid w:val="00865FAE"/>
    <w:rsid w:val="00866484"/>
    <w:rsid w:val="00866F3E"/>
    <w:rsid w:val="00867CE0"/>
    <w:rsid w:val="008706A6"/>
    <w:rsid w:val="00870A2C"/>
    <w:rsid w:val="00870B65"/>
    <w:rsid w:val="008721EB"/>
    <w:rsid w:val="00872C36"/>
    <w:rsid w:val="008732BE"/>
    <w:rsid w:val="00873F5F"/>
    <w:rsid w:val="00875B04"/>
    <w:rsid w:val="00875B7D"/>
    <w:rsid w:val="0087680B"/>
    <w:rsid w:val="00877868"/>
    <w:rsid w:val="00880F29"/>
    <w:rsid w:val="008811C9"/>
    <w:rsid w:val="00881D66"/>
    <w:rsid w:val="00882DC1"/>
    <w:rsid w:val="00883C9F"/>
    <w:rsid w:val="00883F17"/>
    <w:rsid w:val="00883FC3"/>
    <w:rsid w:val="008853EF"/>
    <w:rsid w:val="00887570"/>
    <w:rsid w:val="0088791F"/>
    <w:rsid w:val="0089012A"/>
    <w:rsid w:val="0089035B"/>
    <w:rsid w:val="008907D4"/>
    <w:rsid w:val="00890FD0"/>
    <w:rsid w:val="008911C0"/>
    <w:rsid w:val="00891410"/>
    <w:rsid w:val="00891F16"/>
    <w:rsid w:val="00892AF2"/>
    <w:rsid w:val="00893092"/>
    <w:rsid w:val="00893129"/>
    <w:rsid w:val="00893187"/>
    <w:rsid w:val="00894113"/>
    <w:rsid w:val="00894467"/>
    <w:rsid w:val="00894F8B"/>
    <w:rsid w:val="00895263"/>
    <w:rsid w:val="008952F6"/>
    <w:rsid w:val="008961BA"/>
    <w:rsid w:val="00896CE0"/>
    <w:rsid w:val="0089720B"/>
    <w:rsid w:val="008978D1"/>
    <w:rsid w:val="008A007E"/>
    <w:rsid w:val="008A1290"/>
    <w:rsid w:val="008A2305"/>
    <w:rsid w:val="008A29E3"/>
    <w:rsid w:val="008A2E54"/>
    <w:rsid w:val="008A3569"/>
    <w:rsid w:val="008A3BF2"/>
    <w:rsid w:val="008A47DE"/>
    <w:rsid w:val="008A5502"/>
    <w:rsid w:val="008A5953"/>
    <w:rsid w:val="008A688A"/>
    <w:rsid w:val="008A6EA4"/>
    <w:rsid w:val="008B0259"/>
    <w:rsid w:val="008B02A8"/>
    <w:rsid w:val="008B096A"/>
    <w:rsid w:val="008B0DC9"/>
    <w:rsid w:val="008B1329"/>
    <w:rsid w:val="008B1B83"/>
    <w:rsid w:val="008B3116"/>
    <w:rsid w:val="008B45E5"/>
    <w:rsid w:val="008B517D"/>
    <w:rsid w:val="008B552C"/>
    <w:rsid w:val="008B5607"/>
    <w:rsid w:val="008B639A"/>
    <w:rsid w:val="008B6475"/>
    <w:rsid w:val="008B6774"/>
    <w:rsid w:val="008B74B6"/>
    <w:rsid w:val="008B795B"/>
    <w:rsid w:val="008B7D27"/>
    <w:rsid w:val="008B7DB4"/>
    <w:rsid w:val="008C0468"/>
    <w:rsid w:val="008C0D0C"/>
    <w:rsid w:val="008C1650"/>
    <w:rsid w:val="008C1F12"/>
    <w:rsid w:val="008C223A"/>
    <w:rsid w:val="008C2903"/>
    <w:rsid w:val="008C33ED"/>
    <w:rsid w:val="008C416F"/>
    <w:rsid w:val="008C4853"/>
    <w:rsid w:val="008C4891"/>
    <w:rsid w:val="008C54A2"/>
    <w:rsid w:val="008C54AF"/>
    <w:rsid w:val="008C6158"/>
    <w:rsid w:val="008C688D"/>
    <w:rsid w:val="008C7522"/>
    <w:rsid w:val="008D2334"/>
    <w:rsid w:val="008D236A"/>
    <w:rsid w:val="008D3EAD"/>
    <w:rsid w:val="008D42F8"/>
    <w:rsid w:val="008D45E1"/>
    <w:rsid w:val="008D4E57"/>
    <w:rsid w:val="008D58FA"/>
    <w:rsid w:val="008D656D"/>
    <w:rsid w:val="008D7207"/>
    <w:rsid w:val="008D7327"/>
    <w:rsid w:val="008E05EA"/>
    <w:rsid w:val="008E13FA"/>
    <w:rsid w:val="008E1718"/>
    <w:rsid w:val="008E2287"/>
    <w:rsid w:val="008E2C3E"/>
    <w:rsid w:val="008E3754"/>
    <w:rsid w:val="008E4EF1"/>
    <w:rsid w:val="008E53EC"/>
    <w:rsid w:val="008E5D7A"/>
    <w:rsid w:val="008E601E"/>
    <w:rsid w:val="008E6785"/>
    <w:rsid w:val="008E69BF"/>
    <w:rsid w:val="008E756B"/>
    <w:rsid w:val="008F0756"/>
    <w:rsid w:val="008F0DAE"/>
    <w:rsid w:val="008F2452"/>
    <w:rsid w:val="008F3189"/>
    <w:rsid w:val="008F31B6"/>
    <w:rsid w:val="008F3324"/>
    <w:rsid w:val="008F3C14"/>
    <w:rsid w:val="008F43C4"/>
    <w:rsid w:val="008F43C9"/>
    <w:rsid w:val="008F459D"/>
    <w:rsid w:val="008F4B1F"/>
    <w:rsid w:val="008F5AEC"/>
    <w:rsid w:val="008F6324"/>
    <w:rsid w:val="008F6FC8"/>
    <w:rsid w:val="008F754B"/>
    <w:rsid w:val="008F79A6"/>
    <w:rsid w:val="00900075"/>
    <w:rsid w:val="009011F8"/>
    <w:rsid w:val="00901424"/>
    <w:rsid w:val="00901C7F"/>
    <w:rsid w:val="00902BDE"/>
    <w:rsid w:val="00902F4E"/>
    <w:rsid w:val="00903425"/>
    <w:rsid w:val="009055E4"/>
    <w:rsid w:val="00905B46"/>
    <w:rsid w:val="00907787"/>
    <w:rsid w:val="009101EF"/>
    <w:rsid w:val="00910438"/>
    <w:rsid w:val="00910FD3"/>
    <w:rsid w:val="0091145E"/>
    <w:rsid w:val="009127F4"/>
    <w:rsid w:val="00913302"/>
    <w:rsid w:val="00913B32"/>
    <w:rsid w:val="00913D44"/>
    <w:rsid w:val="009149A1"/>
    <w:rsid w:val="0091574E"/>
    <w:rsid w:val="0091657E"/>
    <w:rsid w:val="009166CA"/>
    <w:rsid w:val="00916C5A"/>
    <w:rsid w:val="0091726E"/>
    <w:rsid w:val="00917465"/>
    <w:rsid w:val="00920BDD"/>
    <w:rsid w:val="00921AA4"/>
    <w:rsid w:val="009220D4"/>
    <w:rsid w:val="009238F9"/>
    <w:rsid w:val="00923B2A"/>
    <w:rsid w:val="009240E9"/>
    <w:rsid w:val="009249EC"/>
    <w:rsid w:val="00924E71"/>
    <w:rsid w:val="009255EB"/>
    <w:rsid w:val="0092670D"/>
    <w:rsid w:val="00926C9B"/>
    <w:rsid w:val="00927A7A"/>
    <w:rsid w:val="00927E25"/>
    <w:rsid w:val="00931680"/>
    <w:rsid w:val="00932684"/>
    <w:rsid w:val="00932CB4"/>
    <w:rsid w:val="0093377B"/>
    <w:rsid w:val="00933C61"/>
    <w:rsid w:val="00933C8D"/>
    <w:rsid w:val="00935DD9"/>
    <w:rsid w:val="00936575"/>
    <w:rsid w:val="0093666C"/>
    <w:rsid w:val="0094000F"/>
    <w:rsid w:val="00940013"/>
    <w:rsid w:val="009400DC"/>
    <w:rsid w:val="00940F80"/>
    <w:rsid w:val="0094120A"/>
    <w:rsid w:val="009415D7"/>
    <w:rsid w:val="0094197F"/>
    <w:rsid w:val="00942327"/>
    <w:rsid w:val="00943A28"/>
    <w:rsid w:val="009440DB"/>
    <w:rsid w:val="00944914"/>
    <w:rsid w:val="00945517"/>
    <w:rsid w:val="009456D1"/>
    <w:rsid w:val="00946058"/>
    <w:rsid w:val="00947416"/>
    <w:rsid w:val="00947540"/>
    <w:rsid w:val="00947F54"/>
    <w:rsid w:val="00950369"/>
    <w:rsid w:val="009506EC"/>
    <w:rsid w:val="00950F93"/>
    <w:rsid w:val="00951BAC"/>
    <w:rsid w:val="00951C85"/>
    <w:rsid w:val="00951FDC"/>
    <w:rsid w:val="009520AA"/>
    <w:rsid w:val="009526EC"/>
    <w:rsid w:val="00952FCF"/>
    <w:rsid w:val="009530F4"/>
    <w:rsid w:val="009535C9"/>
    <w:rsid w:val="00953711"/>
    <w:rsid w:val="00953C44"/>
    <w:rsid w:val="00953E4A"/>
    <w:rsid w:val="00953E87"/>
    <w:rsid w:val="00953F27"/>
    <w:rsid w:val="00953F38"/>
    <w:rsid w:val="00955B36"/>
    <w:rsid w:val="009560AA"/>
    <w:rsid w:val="009562F1"/>
    <w:rsid w:val="00956804"/>
    <w:rsid w:val="009579E3"/>
    <w:rsid w:val="00960448"/>
    <w:rsid w:val="00960EEA"/>
    <w:rsid w:val="00963333"/>
    <w:rsid w:val="00963F7D"/>
    <w:rsid w:val="009653A5"/>
    <w:rsid w:val="009661CF"/>
    <w:rsid w:val="00966256"/>
    <w:rsid w:val="009677EE"/>
    <w:rsid w:val="0097177A"/>
    <w:rsid w:val="009721B7"/>
    <w:rsid w:val="00972762"/>
    <w:rsid w:val="00972D68"/>
    <w:rsid w:val="00972E07"/>
    <w:rsid w:val="009749D3"/>
    <w:rsid w:val="00975ADA"/>
    <w:rsid w:val="00975F3D"/>
    <w:rsid w:val="009775C5"/>
    <w:rsid w:val="00977BC6"/>
    <w:rsid w:val="0098050B"/>
    <w:rsid w:val="009807C0"/>
    <w:rsid w:val="00980EB5"/>
    <w:rsid w:val="00983942"/>
    <w:rsid w:val="009873DC"/>
    <w:rsid w:val="00987761"/>
    <w:rsid w:val="00987CDB"/>
    <w:rsid w:val="00992186"/>
    <w:rsid w:val="00992CC2"/>
    <w:rsid w:val="009941BC"/>
    <w:rsid w:val="009948BE"/>
    <w:rsid w:val="00995377"/>
    <w:rsid w:val="0099596F"/>
    <w:rsid w:val="00995D6D"/>
    <w:rsid w:val="00995E35"/>
    <w:rsid w:val="00995EDA"/>
    <w:rsid w:val="00996927"/>
    <w:rsid w:val="00997354"/>
    <w:rsid w:val="00997576"/>
    <w:rsid w:val="009A07D1"/>
    <w:rsid w:val="009A0BB4"/>
    <w:rsid w:val="009A0ED8"/>
    <w:rsid w:val="009A1430"/>
    <w:rsid w:val="009A17AA"/>
    <w:rsid w:val="009A206B"/>
    <w:rsid w:val="009A2E4E"/>
    <w:rsid w:val="009A4683"/>
    <w:rsid w:val="009A601E"/>
    <w:rsid w:val="009A6974"/>
    <w:rsid w:val="009A6DC8"/>
    <w:rsid w:val="009B0719"/>
    <w:rsid w:val="009B0773"/>
    <w:rsid w:val="009B0C19"/>
    <w:rsid w:val="009B0D36"/>
    <w:rsid w:val="009B0F32"/>
    <w:rsid w:val="009B24E0"/>
    <w:rsid w:val="009B254E"/>
    <w:rsid w:val="009B285B"/>
    <w:rsid w:val="009B2BE4"/>
    <w:rsid w:val="009B3013"/>
    <w:rsid w:val="009B4235"/>
    <w:rsid w:val="009B4671"/>
    <w:rsid w:val="009B5127"/>
    <w:rsid w:val="009B53C3"/>
    <w:rsid w:val="009B7EFC"/>
    <w:rsid w:val="009C0C7D"/>
    <w:rsid w:val="009C20EF"/>
    <w:rsid w:val="009C2925"/>
    <w:rsid w:val="009C2CCB"/>
    <w:rsid w:val="009C3780"/>
    <w:rsid w:val="009C468C"/>
    <w:rsid w:val="009C51A1"/>
    <w:rsid w:val="009C60A1"/>
    <w:rsid w:val="009C662E"/>
    <w:rsid w:val="009C6CA3"/>
    <w:rsid w:val="009C7028"/>
    <w:rsid w:val="009C70F4"/>
    <w:rsid w:val="009C7391"/>
    <w:rsid w:val="009C73A5"/>
    <w:rsid w:val="009D1534"/>
    <w:rsid w:val="009D184A"/>
    <w:rsid w:val="009D1EA8"/>
    <w:rsid w:val="009D2C0A"/>
    <w:rsid w:val="009D3D16"/>
    <w:rsid w:val="009D3F0B"/>
    <w:rsid w:val="009D3F6C"/>
    <w:rsid w:val="009D4487"/>
    <w:rsid w:val="009D628A"/>
    <w:rsid w:val="009D68C6"/>
    <w:rsid w:val="009D7BD8"/>
    <w:rsid w:val="009E077E"/>
    <w:rsid w:val="009E2B36"/>
    <w:rsid w:val="009E48AD"/>
    <w:rsid w:val="009E5545"/>
    <w:rsid w:val="009E5B4B"/>
    <w:rsid w:val="009E6327"/>
    <w:rsid w:val="009E67BF"/>
    <w:rsid w:val="009E6998"/>
    <w:rsid w:val="009E6AA2"/>
    <w:rsid w:val="009E6AD2"/>
    <w:rsid w:val="009E6CE3"/>
    <w:rsid w:val="009E6EB8"/>
    <w:rsid w:val="009E7B76"/>
    <w:rsid w:val="009F0FFB"/>
    <w:rsid w:val="009F122B"/>
    <w:rsid w:val="009F201D"/>
    <w:rsid w:val="009F275D"/>
    <w:rsid w:val="009F2AB8"/>
    <w:rsid w:val="009F2EAB"/>
    <w:rsid w:val="009F302B"/>
    <w:rsid w:val="009F33A9"/>
    <w:rsid w:val="009F3820"/>
    <w:rsid w:val="009F61E6"/>
    <w:rsid w:val="009F6CB8"/>
    <w:rsid w:val="009F7535"/>
    <w:rsid w:val="00A01239"/>
    <w:rsid w:val="00A0135F"/>
    <w:rsid w:val="00A02027"/>
    <w:rsid w:val="00A03C44"/>
    <w:rsid w:val="00A03E50"/>
    <w:rsid w:val="00A049D3"/>
    <w:rsid w:val="00A04AA3"/>
    <w:rsid w:val="00A04EB0"/>
    <w:rsid w:val="00A05049"/>
    <w:rsid w:val="00A059E9"/>
    <w:rsid w:val="00A06105"/>
    <w:rsid w:val="00A06C55"/>
    <w:rsid w:val="00A079D5"/>
    <w:rsid w:val="00A07B7A"/>
    <w:rsid w:val="00A1146F"/>
    <w:rsid w:val="00A12213"/>
    <w:rsid w:val="00A12503"/>
    <w:rsid w:val="00A12537"/>
    <w:rsid w:val="00A12BF1"/>
    <w:rsid w:val="00A13BCA"/>
    <w:rsid w:val="00A142BB"/>
    <w:rsid w:val="00A14BDE"/>
    <w:rsid w:val="00A14E09"/>
    <w:rsid w:val="00A1504A"/>
    <w:rsid w:val="00A15B8D"/>
    <w:rsid w:val="00A167AF"/>
    <w:rsid w:val="00A16AFF"/>
    <w:rsid w:val="00A20078"/>
    <w:rsid w:val="00A20EC1"/>
    <w:rsid w:val="00A213C4"/>
    <w:rsid w:val="00A216F5"/>
    <w:rsid w:val="00A217CD"/>
    <w:rsid w:val="00A229F6"/>
    <w:rsid w:val="00A23464"/>
    <w:rsid w:val="00A23B5A"/>
    <w:rsid w:val="00A23D08"/>
    <w:rsid w:val="00A24E81"/>
    <w:rsid w:val="00A26EE9"/>
    <w:rsid w:val="00A27072"/>
    <w:rsid w:val="00A273D8"/>
    <w:rsid w:val="00A27C65"/>
    <w:rsid w:val="00A27E06"/>
    <w:rsid w:val="00A30655"/>
    <w:rsid w:val="00A3084C"/>
    <w:rsid w:val="00A30850"/>
    <w:rsid w:val="00A30BBE"/>
    <w:rsid w:val="00A30E14"/>
    <w:rsid w:val="00A31050"/>
    <w:rsid w:val="00A32D79"/>
    <w:rsid w:val="00A33BA4"/>
    <w:rsid w:val="00A33F08"/>
    <w:rsid w:val="00A35C08"/>
    <w:rsid w:val="00A35CBD"/>
    <w:rsid w:val="00A35D8D"/>
    <w:rsid w:val="00A37DEE"/>
    <w:rsid w:val="00A41BE7"/>
    <w:rsid w:val="00A41DF6"/>
    <w:rsid w:val="00A43477"/>
    <w:rsid w:val="00A4413F"/>
    <w:rsid w:val="00A44200"/>
    <w:rsid w:val="00A4446C"/>
    <w:rsid w:val="00A44E91"/>
    <w:rsid w:val="00A46DFB"/>
    <w:rsid w:val="00A47037"/>
    <w:rsid w:val="00A478E4"/>
    <w:rsid w:val="00A47F69"/>
    <w:rsid w:val="00A503C5"/>
    <w:rsid w:val="00A51484"/>
    <w:rsid w:val="00A52996"/>
    <w:rsid w:val="00A52C48"/>
    <w:rsid w:val="00A532DC"/>
    <w:rsid w:val="00A53BD4"/>
    <w:rsid w:val="00A53E0B"/>
    <w:rsid w:val="00A544FD"/>
    <w:rsid w:val="00A5490B"/>
    <w:rsid w:val="00A55BA8"/>
    <w:rsid w:val="00A5631F"/>
    <w:rsid w:val="00A5648B"/>
    <w:rsid w:val="00A56B3E"/>
    <w:rsid w:val="00A60059"/>
    <w:rsid w:val="00A6005B"/>
    <w:rsid w:val="00A61B8A"/>
    <w:rsid w:val="00A61CBB"/>
    <w:rsid w:val="00A63EE8"/>
    <w:rsid w:val="00A64A48"/>
    <w:rsid w:val="00A64B5F"/>
    <w:rsid w:val="00A651CE"/>
    <w:rsid w:val="00A659CB"/>
    <w:rsid w:val="00A662A7"/>
    <w:rsid w:val="00A66949"/>
    <w:rsid w:val="00A67165"/>
    <w:rsid w:val="00A67D14"/>
    <w:rsid w:val="00A71B8D"/>
    <w:rsid w:val="00A72A90"/>
    <w:rsid w:val="00A740B2"/>
    <w:rsid w:val="00A74B3A"/>
    <w:rsid w:val="00A77F46"/>
    <w:rsid w:val="00A77FC1"/>
    <w:rsid w:val="00A81471"/>
    <w:rsid w:val="00A8192C"/>
    <w:rsid w:val="00A81BF1"/>
    <w:rsid w:val="00A82102"/>
    <w:rsid w:val="00A85900"/>
    <w:rsid w:val="00A8650B"/>
    <w:rsid w:val="00A8669B"/>
    <w:rsid w:val="00A874A0"/>
    <w:rsid w:val="00A87E6E"/>
    <w:rsid w:val="00A87EB5"/>
    <w:rsid w:val="00A908D2"/>
    <w:rsid w:val="00A9090C"/>
    <w:rsid w:val="00A90EA5"/>
    <w:rsid w:val="00A91199"/>
    <w:rsid w:val="00A91418"/>
    <w:rsid w:val="00A91454"/>
    <w:rsid w:val="00A929DE"/>
    <w:rsid w:val="00A92AF1"/>
    <w:rsid w:val="00A92B74"/>
    <w:rsid w:val="00A92BAD"/>
    <w:rsid w:val="00A92F23"/>
    <w:rsid w:val="00A932A0"/>
    <w:rsid w:val="00A932FF"/>
    <w:rsid w:val="00A93398"/>
    <w:rsid w:val="00A933C1"/>
    <w:rsid w:val="00A9341F"/>
    <w:rsid w:val="00A93B2B"/>
    <w:rsid w:val="00A93B86"/>
    <w:rsid w:val="00A940B5"/>
    <w:rsid w:val="00A9465B"/>
    <w:rsid w:val="00A94CC9"/>
    <w:rsid w:val="00A963AC"/>
    <w:rsid w:val="00A965E6"/>
    <w:rsid w:val="00A96D06"/>
    <w:rsid w:val="00A97A34"/>
    <w:rsid w:val="00A97A8E"/>
    <w:rsid w:val="00A97E8D"/>
    <w:rsid w:val="00AA08A3"/>
    <w:rsid w:val="00AA0E4E"/>
    <w:rsid w:val="00AA0F9B"/>
    <w:rsid w:val="00AA3AAB"/>
    <w:rsid w:val="00AA3BD0"/>
    <w:rsid w:val="00AA3E45"/>
    <w:rsid w:val="00AA532E"/>
    <w:rsid w:val="00AA5AD9"/>
    <w:rsid w:val="00AA5B7E"/>
    <w:rsid w:val="00AA5FD7"/>
    <w:rsid w:val="00AA66B2"/>
    <w:rsid w:val="00AA7E87"/>
    <w:rsid w:val="00AB0865"/>
    <w:rsid w:val="00AB0BA8"/>
    <w:rsid w:val="00AB12F0"/>
    <w:rsid w:val="00AB224C"/>
    <w:rsid w:val="00AB32C0"/>
    <w:rsid w:val="00AB5557"/>
    <w:rsid w:val="00AB5B73"/>
    <w:rsid w:val="00AB71D8"/>
    <w:rsid w:val="00AC0CD0"/>
    <w:rsid w:val="00AC1334"/>
    <w:rsid w:val="00AC1D86"/>
    <w:rsid w:val="00AC2604"/>
    <w:rsid w:val="00AC402F"/>
    <w:rsid w:val="00AC41C8"/>
    <w:rsid w:val="00AC58FC"/>
    <w:rsid w:val="00AC5BF1"/>
    <w:rsid w:val="00AC65DF"/>
    <w:rsid w:val="00AC68F1"/>
    <w:rsid w:val="00AC68F6"/>
    <w:rsid w:val="00AC7AC6"/>
    <w:rsid w:val="00AD22AD"/>
    <w:rsid w:val="00AD317F"/>
    <w:rsid w:val="00AD3961"/>
    <w:rsid w:val="00AD50F5"/>
    <w:rsid w:val="00AD57BC"/>
    <w:rsid w:val="00AD6907"/>
    <w:rsid w:val="00AD78CF"/>
    <w:rsid w:val="00AE02E2"/>
    <w:rsid w:val="00AE09EB"/>
    <w:rsid w:val="00AE1171"/>
    <w:rsid w:val="00AE11B7"/>
    <w:rsid w:val="00AE3371"/>
    <w:rsid w:val="00AE48A8"/>
    <w:rsid w:val="00AE4C51"/>
    <w:rsid w:val="00AE5D14"/>
    <w:rsid w:val="00AF2E66"/>
    <w:rsid w:val="00AF3246"/>
    <w:rsid w:val="00AF4AB7"/>
    <w:rsid w:val="00AF4B86"/>
    <w:rsid w:val="00AF5CC9"/>
    <w:rsid w:val="00AF632B"/>
    <w:rsid w:val="00AF6991"/>
    <w:rsid w:val="00AF7CD3"/>
    <w:rsid w:val="00AF7DD6"/>
    <w:rsid w:val="00B001AD"/>
    <w:rsid w:val="00B012AD"/>
    <w:rsid w:val="00B013D5"/>
    <w:rsid w:val="00B01C23"/>
    <w:rsid w:val="00B060EA"/>
    <w:rsid w:val="00B06365"/>
    <w:rsid w:val="00B10A53"/>
    <w:rsid w:val="00B12627"/>
    <w:rsid w:val="00B133F3"/>
    <w:rsid w:val="00B13B6D"/>
    <w:rsid w:val="00B14AC0"/>
    <w:rsid w:val="00B14FBF"/>
    <w:rsid w:val="00B1514D"/>
    <w:rsid w:val="00B15D10"/>
    <w:rsid w:val="00B172A2"/>
    <w:rsid w:val="00B1755C"/>
    <w:rsid w:val="00B17621"/>
    <w:rsid w:val="00B17785"/>
    <w:rsid w:val="00B20C6E"/>
    <w:rsid w:val="00B211FA"/>
    <w:rsid w:val="00B21E27"/>
    <w:rsid w:val="00B21E2D"/>
    <w:rsid w:val="00B221B4"/>
    <w:rsid w:val="00B237FE"/>
    <w:rsid w:val="00B244D8"/>
    <w:rsid w:val="00B24A4E"/>
    <w:rsid w:val="00B251B1"/>
    <w:rsid w:val="00B25F00"/>
    <w:rsid w:val="00B27DEB"/>
    <w:rsid w:val="00B30F0E"/>
    <w:rsid w:val="00B30FE5"/>
    <w:rsid w:val="00B3157D"/>
    <w:rsid w:val="00B3207F"/>
    <w:rsid w:val="00B32097"/>
    <w:rsid w:val="00B323C6"/>
    <w:rsid w:val="00B33541"/>
    <w:rsid w:val="00B357A6"/>
    <w:rsid w:val="00B35E4E"/>
    <w:rsid w:val="00B37F31"/>
    <w:rsid w:val="00B4035D"/>
    <w:rsid w:val="00B40EC5"/>
    <w:rsid w:val="00B4184B"/>
    <w:rsid w:val="00B420B4"/>
    <w:rsid w:val="00B4217F"/>
    <w:rsid w:val="00B430F8"/>
    <w:rsid w:val="00B45373"/>
    <w:rsid w:val="00B4553C"/>
    <w:rsid w:val="00B45922"/>
    <w:rsid w:val="00B45B53"/>
    <w:rsid w:val="00B45E10"/>
    <w:rsid w:val="00B46E05"/>
    <w:rsid w:val="00B46E44"/>
    <w:rsid w:val="00B473EC"/>
    <w:rsid w:val="00B5003D"/>
    <w:rsid w:val="00B50734"/>
    <w:rsid w:val="00B50B84"/>
    <w:rsid w:val="00B50CBA"/>
    <w:rsid w:val="00B51AA8"/>
    <w:rsid w:val="00B52068"/>
    <w:rsid w:val="00B52850"/>
    <w:rsid w:val="00B528B8"/>
    <w:rsid w:val="00B530BC"/>
    <w:rsid w:val="00B53C4A"/>
    <w:rsid w:val="00B54388"/>
    <w:rsid w:val="00B54748"/>
    <w:rsid w:val="00B54B0C"/>
    <w:rsid w:val="00B54DCF"/>
    <w:rsid w:val="00B56404"/>
    <w:rsid w:val="00B57570"/>
    <w:rsid w:val="00B60FDD"/>
    <w:rsid w:val="00B631D4"/>
    <w:rsid w:val="00B63508"/>
    <w:rsid w:val="00B63827"/>
    <w:rsid w:val="00B63E6C"/>
    <w:rsid w:val="00B655D0"/>
    <w:rsid w:val="00B656F8"/>
    <w:rsid w:val="00B66E37"/>
    <w:rsid w:val="00B67073"/>
    <w:rsid w:val="00B672E3"/>
    <w:rsid w:val="00B67578"/>
    <w:rsid w:val="00B67CF5"/>
    <w:rsid w:val="00B7052D"/>
    <w:rsid w:val="00B709BA"/>
    <w:rsid w:val="00B715FA"/>
    <w:rsid w:val="00B7218D"/>
    <w:rsid w:val="00B7220A"/>
    <w:rsid w:val="00B73B5F"/>
    <w:rsid w:val="00B74165"/>
    <w:rsid w:val="00B75077"/>
    <w:rsid w:val="00B759A3"/>
    <w:rsid w:val="00B75E25"/>
    <w:rsid w:val="00B77250"/>
    <w:rsid w:val="00B77951"/>
    <w:rsid w:val="00B77AA3"/>
    <w:rsid w:val="00B77E0B"/>
    <w:rsid w:val="00B80994"/>
    <w:rsid w:val="00B80A92"/>
    <w:rsid w:val="00B81198"/>
    <w:rsid w:val="00B81453"/>
    <w:rsid w:val="00B81AD2"/>
    <w:rsid w:val="00B82B2B"/>
    <w:rsid w:val="00B8317A"/>
    <w:rsid w:val="00B832A7"/>
    <w:rsid w:val="00B83702"/>
    <w:rsid w:val="00B838FD"/>
    <w:rsid w:val="00B86E0E"/>
    <w:rsid w:val="00B86E56"/>
    <w:rsid w:val="00B8705F"/>
    <w:rsid w:val="00B9084F"/>
    <w:rsid w:val="00B9168A"/>
    <w:rsid w:val="00B918F2"/>
    <w:rsid w:val="00B92BA3"/>
    <w:rsid w:val="00B9335A"/>
    <w:rsid w:val="00B939BE"/>
    <w:rsid w:val="00B93A33"/>
    <w:rsid w:val="00B93C6F"/>
    <w:rsid w:val="00B948A7"/>
    <w:rsid w:val="00B94A08"/>
    <w:rsid w:val="00B94FD9"/>
    <w:rsid w:val="00B95893"/>
    <w:rsid w:val="00B95986"/>
    <w:rsid w:val="00B96FD3"/>
    <w:rsid w:val="00B97F08"/>
    <w:rsid w:val="00BA03F5"/>
    <w:rsid w:val="00BA044E"/>
    <w:rsid w:val="00BA0EDB"/>
    <w:rsid w:val="00BA11CC"/>
    <w:rsid w:val="00BA12A4"/>
    <w:rsid w:val="00BA2CAE"/>
    <w:rsid w:val="00BA2DD1"/>
    <w:rsid w:val="00BA326D"/>
    <w:rsid w:val="00BA3E20"/>
    <w:rsid w:val="00BA4690"/>
    <w:rsid w:val="00BA4695"/>
    <w:rsid w:val="00BA482B"/>
    <w:rsid w:val="00BA5BBC"/>
    <w:rsid w:val="00BA69D5"/>
    <w:rsid w:val="00BA6C99"/>
    <w:rsid w:val="00BA7C99"/>
    <w:rsid w:val="00BB13A2"/>
    <w:rsid w:val="00BB1E71"/>
    <w:rsid w:val="00BB2047"/>
    <w:rsid w:val="00BB2C98"/>
    <w:rsid w:val="00BB2FA5"/>
    <w:rsid w:val="00BB30A6"/>
    <w:rsid w:val="00BB314C"/>
    <w:rsid w:val="00BB3299"/>
    <w:rsid w:val="00BB36C4"/>
    <w:rsid w:val="00BB41ED"/>
    <w:rsid w:val="00BB55F0"/>
    <w:rsid w:val="00BB73B6"/>
    <w:rsid w:val="00BB7466"/>
    <w:rsid w:val="00BC0CC9"/>
    <w:rsid w:val="00BC10F4"/>
    <w:rsid w:val="00BC16DB"/>
    <w:rsid w:val="00BC1962"/>
    <w:rsid w:val="00BC1C14"/>
    <w:rsid w:val="00BC2BA4"/>
    <w:rsid w:val="00BC3533"/>
    <w:rsid w:val="00BC3985"/>
    <w:rsid w:val="00BC468A"/>
    <w:rsid w:val="00BC4ABA"/>
    <w:rsid w:val="00BC4E37"/>
    <w:rsid w:val="00BC55E8"/>
    <w:rsid w:val="00BC5656"/>
    <w:rsid w:val="00BC5D0E"/>
    <w:rsid w:val="00BC5E4F"/>
    <w:rsid w:val="00BC64C3"/>
    <w:rsid w:val="00BC64E7"/>
    <w:rsid w:val="00BC68F2"/>
    <w:rsid w:val="00BC6D47"/>
    <w:rsid w:val="00BC71A6"/>
    <w:rsid w:val="00BC7CB9"/>
    <w:rsid w:val="00BC7EC1"/>
    <w:rsid w:val="00BD0883"/>
    <w:rsid w:val="00BD0A1E"/>
    <w:rsid w:val="00BD0ECF"/>
    <w:rsid w:val="00BD14FE"/>
    <w:rsid w:val="00BD1FAD"/>
    <w:rsid w:val="00BD34AE"/>
    <w:rsid w:val="00BD3714"/>
    <w:rsid w:val="00BD39A5"/>
    <w:rsid w:val="00BD3D68"/>
    <w:rsid w:val="00BD44A8"/>
    <w:rsid w:val="00BD49D4"/>
    <w:rsid w:val="00BD4F8C"/>
    <w:rsid w:val="00BD5196"/>
    <w:rsid w:val="00BD5435"/>
    <w:rsid w:val="00BD6718"/>
    <w:rsid w:val="00BD67D2"/>
    <w:rsid w:val="00BD7779"/>
    <w:rsid w:val="00BD7F49"/>
    <w:rsid w:val="00BE006D"/>
    <w:rsid w:val="00BE0DB8"/>
    <w:rsid w:val="00BE1529"/>
    <w:rsid w:val="00BE227B"/>
    <w:rsid w:val="00BE2488"/>
    <w:rsid w:val="00BE2B4D"/>
    <w:rsid w:val="00BE308B"/>
    <w:rsid w:val="00BE323D"/>
    <w:rsid w:val="00BE3FE1"/>
    <w:rsid w:val="00BE43F7"/>
    <w:rsid w:val="00BE45D6"/>
    <w:rsid w:val="00BE4ACD"/>
    <w:rsid w:val="00BE6BCF"/>
    <w:rsid w:val="00BE76C8"/>
    <w:rsid w:val="00BF0527"/>
    <w:rsid w:val="00BF0A98"/>
    <w:rsid w:val="00BF1141"/>
    <w:rsid w:val="00BF169A"/>
    <w:rsid w:val="00BF19E0"/>
    <w:rsid w:val="00BF1C9D"/>
    <w:rsid w:val="00BF317B"/>
    <w:rsid w:val="00BF36FC"/>
    <w:rsid w:val="00BF45D4"/>
    <w:rsid w:val="00BF5CD2"/>
    <w:rsid w:val="00BF65A9"/>
    <w:rsid w:val="00BF7E88"/>
    <w:rsid w:val="00C004AB"/>
    <w:rsid w:val="00C004B5"/>
    <w:rsid w:val="00C011B3"/>
    <w:rsid w:val="00C01D60"/>
    <w:rsid w:val="00C01E3A"/>
    <w:rsid w:val="00C027D8"/>
    <w:rsid w:val="00C0282E"/>
    <w:rsid w:val="00C02A5D"/>
    <w:rsid w:val="00C02B4D"/>
    <w:rsid w:val="00C03839"/>
    <w:rsid w:val="00C03887"/>
    <w:rsid w:val="00C042AA"/>
    <w:rsid w:val="00C0594B"/>
    <w:rsid w:val="00C06064"/>
    <w:rsid w:val="00C07854"/>
    <w:rsid w:val="00C1030F"/>
    <w:rsid w:val="00C10BC2"/>
    <w:rsid w:val="00C11473"/>
    <w:rsid w:val="00C1243F"/>
    <w:rsid w:val="00C12C9A"/>
    <w:rsid w:val="00C136CB"/>
    <w:rsid w:val="00C139AC"/>
    <w:rsid w:val="00C14096"/>
    <w:rsid w:val="00C14527"/>
    <w:rsid w:val="00C155E0"/>
    <w:rsid w:val="00C15B2C"/>
    <w:rsid w:val="00C16B9D"/>
    <w:rsid w:val="00C16C6B"/>
    <w:rsid w:val="00C17024"/>
    <w:rsid w:val="00C1784F"/>
    <w:rsid w:val="00C17D09"/>
    <w:rsid w:val="00C17D30"/>
    <w:rsid w:val="00C20B6F"/>
    <w:rsid w:val="00C21880"/>
    <w:rsid w:val="00C21AA0"/>
    <w:rsid w:val="00C22B50"/>
    <w:rsid w:val="00C22B5B"/>
    <w:rsid w:val="00C22DAC"/>
    <w:rsid w:val="00C2363E"/>
    <w:rsid w:val="00C241E5"/>
    <w:rsid w:val="00C25B96"/>
    <w:rsid w:val="00C265A5"/>
    <w:rsid w:val="00C2799C"/>
    <w:rsid w:val="00C30466"/>
    <w:rsid w:val="00C30556"/>
    <w:rsid w:val="00C31729"/>
    <w:rsid w:val="00C3179A"/>
    <w:rsid w:val="00C31E3C"/>
    <w:rsid w:val="00C31F49"/>
    <w:rsid w:val="00C329F2"/>
    <w:rsid w:val="00C34482"/>
    <w:rsid w:val="00C353ED"/>
    <w:rsid w:val="00C35469"/>
    <w:rsid w:val="00C35EF9"/>
    <w:rsid w:val="00C36A9C"/>
    <w:rsid w:val="00C37A0D"/>
    <w:rsid w:val="00C37CFA"/>
    <w:rsid w:val="00C4060D"/>
    <w:rsid w:val="00C408B5"/>
    <w:rsid w:val="00C41C0D"/>
    <w:rsid w:val="00C42117"/>
    <w:rsid w:val="00C42692"/>
    <w:rsid w:val="00C428D1"/>
    <w:rsid w:val="00C42DA0"/>
    <w:rsid w:val="00C4325F"/>
    <w:rsid w:val="00C43636"/>
    <w:rsid w:val="00C44244"/>
    <w:rsid w:val="00C44CBC"/>
    <w:rsid w:val="00C45FF6"/>
    <w:rsid w:val="00C46433"/>
    <w:rsid w:val="00C476C2"/>
    <w:rsid w:val="00C47E46"/>
    <w:rsid w:val="00C50065"/>
    <w:rsid w:val="00C5082B"/>
    <w:rsid w:val="00C50B41"/>
    <w:rsid w:val="00C51371"/>
    <w:rsid w:val="00C527C4"/>
    <w:rsid w:val="00C5289E"/>
    <w:rsid w:val="00C52CAE"/>
    <w:rsid w:val="00C53614"/>
    <w:rsid w:val="00C53CC1"/>
    <w:rsid w:val="00C54B13"/>
    <w:rsid w:val="00C55AE2"/>
    <w:rsid w:val="00C55D35"/>
    <w:rsid w:val="00C56FB2"/>
    <w:rsid w:val="00C57691"/>
    <w:rsid w:val="00C57A14"/>
    <w:rsid w:val="00C60178"/>
    <w:rsid w:val="00C60731"/>
    <w:rsid w:val="00C60C08"/>
    <w:rsid w:val="00C6164F"/>
    <w:rsid w:val="00C61F70"/>
    <w:rsid w:val="00C62EE6"/>
    <w:rsid w:val="00C63C8A"/>
    <w:rsid w:val="00C66035"/>
    <w:rsid w:val="00C6644A"/>
    <w:rsid w:val="00C6782B"/>
    <w:rsid w:val="00C67FD2"/>
    <w:rsid w:val="00C70B0B"/>
    <w:rsid w:val="00C71386"/>
    <w:rsid w:val="00C71AE8"/>
    <w:rsid w:val="00C72427"/>
    <w:rsid w:val="00C731A8"/>
    <w:rsid w:val="00C73AC6"/>
    <w:rsid w:val="00C73B41"/>
    <w:rsid w:val="00C741D2"/>
    <w:rsid w:val="00C758A5"/>
    <w:rsid w:val="00C76ABF"/>
    <w:rsid w:val="00C7725C"/>
    <w:rsid w:val="00C77891"/>
    <w:rsid w:val="00C77D52"/>
    <w:rsid w:val="00C81711"/>
    <w:rsid w:val="00C81B42"/>
    <w:rsid w:val="00C8209B"/>
    <w:rsid w:val="00C82404"/>
    <w:rsid w:val="00C825BA"/>
    <w:rsid w:val="00C82B82"/>
    <w:rsid w:val="00C836BC"/>
    <w:rsid w:val="00C83AA9"/>
    <w:rsid w:val="00C83BC6"/>
    <w:rsid w:val="00C83D8B"/>
    <w:rsid w:val="00C83DC6"/>
    <w:rsid w:val="00C84AA3"/>
    <w:rsid w:val="00C863EC"/>
    <w:rsid w:val="00C868C6"/>
    <w:rsid w:val="00C869B6"/>
    <w:rsid w:val="00C869CC"/>
    <w:rsid w:val="00C86B78"/>
    <w:rsid w:val="00C877B8"/>
    <w:rsid w:val="00C9071D"/>
    <w:rsid w:val="00C91489"/>
    <w:rsid w:val="00C9178D"/>
    <w:rsid w:val="00C92F36"/>
    <w:rsid w:val="00C93B9D"/>
    <w:rsid w:val="00C93DD5"/>
    <w:rsid w:val="00C96BBF"/>
    <w:rsid w:val="00C9705C"/>
    <w:rsid w:val="00C97ABA"/>
    <w:rsid w:val="00C97F6F"/>
    <w:rsid w:val="00CA124D"/>
    <w:rsid w:val="00CA2296"/>
    <w:rsid w:val="00CA2327"/>
    <w:rsid w:val="00CA233B"/>
    <w:rsid w:val="00CA396B"/>
    <w:rsid w:val="00CA3EFB"/>
    <w:rsid w:val="00CA4AAC"/>
    <w:rsid w:val="00CA5B4B"/>
    <w:rsid w:val="00CA76D9"/>
    <w:rsid w:val="00CA7854"/>
    <w:rsid w:val="00CA7CEE"/>
    <w:rsid w:val="00CB0086"/>
    <w:rsid w:val="00CB183A"/>
    <w:rsid w:val="00CB1E27"/>
    <w:rsid w:val="00CB3068"/>
    <w:rsid w:val="00CB4474"/>
    <w:rsid w:val="00CB44B9"/>
    <w:rsid w:val="00CB451B"/>
    <w:rsid w:val="00CB6B74"/>
    <w:rsid w:val="00CB7976"/>
    <w:rsid w:val="00CC1306"/>
    <w:rsid w:val="00CC1A82"/>
    <w:rsid w:val="00CC2054"/>
    <w:rsid w:val="00CC25CB"/>
    <w:rsid w:val="00CC27A5"/>
    <w:rsid w:val="00CC2B77"/>
    <w:rsid w:val="00CC2D0C"/>
    <w:rsid w:val="00CC39DF"/>
    <w:rsid w:val="00CC41DF"/>
    <w:rsid w:val="00CC4A19"/>
    <w:rsid w:val="00CC5F89"/>
    <w:rsid w:val="00CC5FD5"/>
    <w:rsid w:val="00CC6E7F"/>
    <w:rsid w:val="00CC78A1"/>
    <w:rsid w:val="00CC7E8B"/>
    <w:rsid w:val="00CD02D0"/>
    <w:rsid w:val="00CD0947"/>
    <w:rsid w:val="00CD0E92"/>
    <w:rsid w:val="00CD1B84"/>
    <w:rsid w:val="00CD23E3"/>
    <w:rsid w:val="00CD2BF5"/>
    <w:rsid w:val="00CD4A48"/>
    <w:rsid w:val="00CE0E38"/>
    <w:rsid w:val="00CE1321"/>
    <w:rsid w:val="00CE1E35"/>
    <w:rsid w:val="00CE2A74"/>
    <w:rsid w:val="00CE3960"/>
    <w:rsid w:val="00CE53F6"/>
    <w:rsid w:val="00CE59B7"/>
    <w:rsid w:val="00CF0639"/>
    <w:rsid w:val="00CF0C44"/>
    <w:rsid w:val="00CF187B"/>
    <w:rsid w:val="00CF496D"/>
    <w:rsid w:val="00CF4C80"/>
    <w:rsid w:val="00CF6136"/>
    <w:rsid w:val="00CF6ABD"/>
    <w:rsid w:val="00CF7327"/>
    <w:rsid w:val="00CF7399"/>
    <w:rsid w:val="00CF73CB"/>
    <w:rsid w:val="00CF75A7"/>
    <w:rsid w:val="00CF7ACF"/>
    <w:rsid w:val="00CF7F65"/>
    <w:rsid w:val="00D01082"/>
    <w:rsid w:val="00D02C07"/>
    <w:rsid w:val="00D034CF"/>
    <w:rsid w:val="00D05276"/>
    <w:rsid w:val="00D0553E"/>
    <w:rsid w:val="00D0768D"/>
    <w:rsid w:val="00D07922"/>
    <w:rsid w:val="00D10AA0"/>
    <w:rsid w:val="00D11021"/>
    <w:rsid w:val="00D111D2"/>
    <w:rsid w:val="00D11213"/>
    <w:rsid w:val="00D11CF3"/>
    <w:rsid w:val="00D11DA3"/>
    <w:rsid w:val="00D11EB0"/>
    <w:rsid w:val="00D12440"/>
    <w:rsid w:val="00D1406C"/>
    <w:rsid w:val="00D15523"/>
    <w:rsid w:val="00D15BF2"/>
    <w:rsid w:val="00D1618A"/>
    <w:rsid w:val="00D16650"/>
    <w:rsid w:val="00D1708B"/>
    <w:rsid w:val="00D170F3"/>
    <w:rsid w:val="00D1797F"/>
    <w:rsid w:val="00D201E0"/>
    <w:rsid w:val="00D213A9"/>
    <w:rsid w:val="00D217DD"/>
    <w:rsid w:val="00D22026"/>
    <w:rsid w:val="00D22537"/>
    <w:rsid w:val="00D229D4"/>
    <w:rsid w:val="00D23F9F"/>
    <w:rsid w:val="00D24621"/>
    <w:rsid w:val="00D26443"/>
    <w:rsid w:val="00D26C00"/>
    <w:rsid w:val="00D26C39"/>
    <w:rsid w:val="00D27B92"/>
    <w:rsid w:val="00D27DA6"/>
    <w:rsid w:val="00D30917"/>
    <w:rsid w:val="00D30FCD"/>
    <w:rsid w:val="00D31FAA"/>
    <w:rsid w:val="00D32791"/>
    <w:rsid w:val="00D333A7"/>
    <w:rsid w:val="00D337AB"/>
    <w:rsid w:val="00D33EA1"/>
    <w:rsid w:val="00D3426F"/>
    <w:rsid w:val="00D3476D"/>
    <w:rsid w:val="00D34BF6"/>
    <w:rsid w:val="00D3512A"/>
    <w:rsid w:val="00D35265"/>
    <w:rsid w:val="00D355A1"/>
    <w:rsid w:val="00D36D86"/>
    <w:rsid w:val="00D40143"/>
    <w:rsid w:val="00D4034D"/>
    <w:rsid w:val="00D40F23"/>
    <w:rsid w:val="00D418AB"/>
    <w:rsid w:val="00D41EED"/>
    <w:rsid w:val="00D4247F"/>
    <w:rsid w:val="00D427BC"/>
    <w:rsid w:val="00D4437F"/>
    <w:rsid w:val="00D4575B"/>
    <w:rsid w:val="00D45D91"/>
    <w:rsid w:val="00D46AC1"/>
    <w:rsid w:val="00D46E72"/>
    <w:rsid w:val="00D50074"/>
    <w:rsid w:val="00D505A5"/>
    <w:rsid w:val="00D50FDC"/>
    <w:rsid w:val="00D5170F"/>
    <w:rsid w:val="00D51985"/>
    <w:rsid w:val="00D523D6"/>
    <w:rsid w:val="00D52719"/>
    <w:rsid w:val="00D52821"/>
    <w:rsid w:val="00D54044"/>
    <w:rsid w:val="00D54E13"/>
    <w:rsid w:val="00D55884"/>
    <w:rsid w:val="00D56B51"/>
    <w:rsid w:val="00D56BD9"/>
    <w:rsid w:val="00D576AC"/>
    <w:rsid w:val="00D57D89"/>
    <w:rsid w:val="00D602DC"/>
    <w:rsid w:val="00D60C7B"/>
    <w:rsid w:val="00D60CBC"/>
    <w:rsid w:val="00D6119E"/>
    <w:rsid w:val="00D61D26"/>
    <w:rsid w:val="00D638F4"/>
    <w:rsid w:val="00D63C4D"/>
    <w:rsid w:val="00D645A6"/>
    <w:rsid w:val="00D6485E"/>
    <w:rsid w:val="00D657BF"/>
    <w:rsid w:val="00D6610E"/>
    <w:rsid w:val="00D6699D"/>
    <w:rsid w:val="00D67072"/>
    <w:rsid w:val="00D67ACA"/>
    <w:rsid w:val="00D67BC3"/>
    <w:rsid w:val="00D70256"/>
    <w:rsid w:val="00D705CD"/>
    <w:rsid w:val="00D71254"/>
    <w:rsid w:val="00D714CD"/>
    <w:rsid w:val="00D72157"/>
    <w:rsid w:val="00D72923"/>
    <w:rsid w:val="00D729CB"/>
    <w:rsid w:val="00D72CF5"/>
    <w:rsid w:val="00D72D56"/>
    <w:rsid w:val="00D734EE"/>
    <w:rsid w:val="00D75CAD"/>
    <w:rsid w:val="00D76EED"/>
    <w:rsid w:val="00D76F7F"/>
    <w:rsid w:val="00D77AF2"/>
    <w:rsid w:val="00D8064D"/>
    <w:rsid w:val="00D80DB8"/>
    <w:rsid w:val="00D80E26"/>
    <w:rsid w:val="00D8295C"/>
    <w:rsid w:val="00D82EB2"/>
    <w:rsid w:val="00D82F5A"/>
    <w:rsid w:val="00D83954"/>
    <w:rsid w:val="00D842CC"/>
    <w:rsid w:val="00D85C9E"/>
    <w:rsid w:val="00D85EBC"/>
    <w:rsid w:val="00D86E9B"/>
    <w:rsid w:val="00D87581"/>
    <w:rsid w:val="00D87CF2"/>
    <w:rsid w:val="00D87D75"/>
    <w:rsid w:val="00D9025E"/>
    <w:rsid w:val="00D91205"/>
    <w:rsid w:val="00D928BC"/>
    <w:rsid w:val="00D92909"/>
    <w:rsid w:val="00D92C18"/>
    <w:rsid w:val="00D93815"/>
    <w:rsid w:val="00D93B19"/>
    <w:rsid w:val="00D94AD5"/>
    <w:rsid w:val="00D960DF"/>
    <w:rsid w:val="00D96161"/>
    <w:rsid w:val="00D96398"/>
    <w:rsid w:val="00D96517"/>
    <w:rsid w:val="00D97491"/>
    <w:rsid w:val="00D978C2"/>
    <w:rsid w:val="00D97D4C"/>
    <w:rsid w:val="00D97FE4"/>
    <w:rsid w:val="00DA02FB"/>
    <w:rsid w:val="00DA2F10"/>
    <w:rsid w:val="00DA46EF"/>
    <w:rsid w:val="00DA4C24"/>
    <w:rsid w:val="00DA4FD4"/>
    <w:rsid w:val="00DA56BF"/>
    <w:rsid w:val="00DA665A"/>
    <w:rsid w:val="00DA74C6"/>
    <w:rsid w:val="00DA7A19"/>
    <w:rsid w:val="00DB034F"/>
    <w:rsid w:val="00DB0E7A"/>
    <w:rsid w:val="00DB23C0"/>
    <w:rsid w:val="00DB2E0F"/>
    <w:rsid w:val="00DB3521"/>
    <w:rsid w:val="00DB3713"/>
    <w:rsid w:val="00DB4769"/>
    <w:rsid w:val="00DB4A6A"/>
    <w:rsid w:val="00DB5427"/>
    <w:rsid w:val="00DB6CF1"/>
    <w:rsid w:val="00DB7368"/>
    <w:rsid w:val="00DB7B5F"/>
    <w:rsid w:val="00DC08F3"/>
    <w:rsid w:val="00DC0C3E"/>
    <w:rsid w:val="00DC104F"/>
    <w:rsid w:val="00DC12F7"/>
    <w:rsid w:val="00DC1982"/>
    <w:rsid w:val="00DC49A1"/>
    <w:rsid w:val="00DC4DD0"/>
    <w:rsid w:val="00DC7159"/>
    <w:rsid w:val="00DC72D0"/>
    <w:rsid w:val="00DC76F2"/>
    <w:rsid w:val="00DD079C"/>
    <w:rsid w:val="00DD2971"/>
    <w:rsid w:val="00DD3D7F"/>
    <w:rsid w:val="00DD495B"/>
    <w:rsid w:val="00DD5232"/>
    <w:rsid w:val="00DD5254"/>
    <w:rsid w:val="00DD6412"/>
    <w:rsid w:val="00DE000A"/>
    <w:rsid w:val="00DE06EB"/>
    <w:rsid w:val="00DE09C4"/>
    <w:rsid w:val="00DE100C"/>
    <w:rsid w:val="00DE142E"/>
    <w:rsid w:val="00DE152A"/>
    <w:rsid w:val="00DE1DD5"/>
    <w:rsid w:val="00DE2B93"/>
    <w:rsid w:val="00DE2E88"/>
    <w:rsid w:val="00DE35B8"/>
    <w:rsid w:val="00DE4003"/>
    <w:rsid w:val="00DE425B"/>
    <w:rsid w:val="00DE4CE6"/>
    <w:rsid w:val="00DE58F1"/>
    <w:rsid w:val="00DE5E99"/>
    <w:rsid w:val="00DE65A8"/>
    <w:rsid w:val="00DE7504"/>
    <w:rsid w:val="00DE7A5E"/>
    <w:rsid w:val="00DE7EB7"/>
    <w:rsid w:val="00DF002B"/>
    <w:rsid w:val="00DF0ADC"/>
    <w:rsid w:val="00DF0B9E"/>
    <w:rsid w:val="00DF0C75"/>
    <w:rsid w:val="00DF241E"/>
    <w:rsid w:val="00DF2AC4"/>
    <w:rsid w:val="00DF35D7"/>
    <w:rsid w:val="00DF38D7"/>
    <w:rsid w:val="00DF39B6"/>
    <w:rsid w:val="00DF4133"/>
    <w:rsid w:val="00DF56AE"/>
    <w:rsid w:val="00DF64FD"/>
    <w:rsid w:val="00DF65D2"/>
    <w:rsid w:val="00DF7414"/>
    <w:rsid w:val="00E0010C"/>
    <w:rsid w:val="00E0014C"/>
    <w:rsid w:val="00E01023"/>
    <w:rsid w:val="00E01B54"/>
    <w:rsid w:val="00E02627"/>
    <w:rsid w:val="00E02B35"/>
    <w:rsid w:val="00E03D06"/>
    <w:rsid w:val="00E045A8"/>
    <w:rsid w:val="00E049AE"/>
    <w:rsid w:val="00E058D8"/>
    <w:rsid w:val="00E06A3D"/>
    <w:rsid w:val="00E06C1A"/>
    <w:rsid w:val="00E07C2E"/>
    <w:rsid w:val="00E10508"/>
    <w:rsid w:val="00E10BD7"/>
    <w:rsid w:val="00E13737"/>
    <w:rsid w:val="00E13761"/>
    <w:rsid w:val="00E13EEB"/>
    <w:rsid w:val="00E13F7B"/>
    <w:rsid w:val="00E140C7"/>
    <w:rsid w:val="00E1429F"/>
    <w:rsid w:val="00E148C4"/>
    <w:rsid w:val="00E14D76"/>
    <w:rsid w:val="00E15715"/>
    <w:rsid w:val="00E17705"/>
    <w:rsid w:val="00E17966"/>
    <w:rsid w:val="00E207D4"/>
    <w:rsid w:val="00E21C50"/>
    <w:rsid w:val="00E21C8C"/>
    <w:rsid w:val="00E21EB7"/>
    <w:rsid w:val="00E23B99"/>
    <w:rsid w:val="00E2493E"/>
    <w:rsid w:val="00E26204"/>
    <w:rsid w:val="00E263B2"/>
    <w:rsid w:val="00E2777F"/>
    <w:rsid w:val="00E27E5C"/>
    <w:rsid w:val="00E30B25"/>
    <w:rsid w:val="00E314E4"/>
    <w:rsid w:val="00E31E30"/>
    <w:rsid w:val="00E33850"/>
    <w:rsid w:val="00E34E53"/>
    <w:rsid w:val="00E35DAE"/>
    <w:rsid w:val="00E3606E"/>
    <w:rsid w:val="00E36960"/>
    <w:rsid w:val="00E36DA3"/>
    <w:rsid w:val="00E37228"/>
    <w:rsid w:val="00E40898"/>
    <w:rsid w:val="00E41E6C"/>
    <w:rsid w:val="00E430DA"/>
    <w:rsid w:val="00E4398E"/>
    <w:rsid w:val="00E43F05"/>
    <w:rsid w:val="00E44244"/>
    <w:rsid w:val="00E4479A"/>
    <w:rsid w:val="00E448CA"/>
    <w:rsid w:val="00E4498E"/>
    <w:rsid w:val="00E44C72"/>
    <w:rsid w:val="00E45649"/>
    <w:rsid w:val="00E45771"/>
    <w:rsid w:val="00E4601D"/>
    <w:rsid w:val="00E46790"/>
    <w:rsid w:val="00E46886"/>
    <w:rsid w:val="00E46E15"/>
    <w:rsid w:val="00E47337"/>
    <w:rsid w:val="00E47AC2"/>
    <w:rsid w:val="00E5041E"/>
    <w:rsid w:val="00E50615"/>
    <w:rsid w:val="00E5075A"/>
    <w:rsid w:val="00E5093E"/>
    <w:rsid w:val="00E5204A"/>
    <w:rsid w:val="00E52A43"/>
    <w:rsid w:val="00E52C5B"/>
    <w:rsid w:val="00E5400B"/>
    <w:rsid w:val="00E5411D"/>
    <w:rsid w:val="00E55298"/>
    <w:rsid w:val="00E558A6"/>
    <w:rsid w:val="00E55F2E"/>
    <w:rsid w:val="00E5641B"/>
    <w:rsid w:val="00E569DD"/>
    <w:rsid w:val="00E56ECC"/>
    <w:rsid w:val="00E57115"/>
    <w:rsid w:val="00E579FE"/>
    <w:rsid w:val="00E60917"/>
    <w:rsid w:val="00E60984"/>
    <w:rsid w:val="00E614F9"/>
    <w:rsid w:val="00E616E5"/>
    <w:rsid w:val="00E61EEB"/>
    <w:rsid w:val="00E6282B"/>
    <w:rsid w:val="00E64152"/>
    <w:rsid w:val="00E6453F"/>
    <w:rsid w:val="00E657C9"/>
    <w:rsid w:val="00E660C0"/>
    <w:rsid w:val="00E6672B"/>
    <w:rsid w:val="00E672A4"/>
    <w:rsid w:val="00E726E5"/>
    <w:rsid w:val="00E72D54"/>
    <w:rsid w:val="00E73CCA"/>
    <w:rsid w:val="00E7542D"/>
    <w:rsid w:val="00E76069"/>
    <w:rsid w:val="00E763C9"/>
    <w:rsid w:val="00E7644E"/>
    <w:rsid w:val="00E80395"/>
    <w:rsid w:val="00E80AEF"/>
    <w:rsid w:val="00E8101A"/>
    <w:rsid w:val="00E8208A"/>
    <w:rsid w:val="00E821BE"/>
    <w:rsid w:val="00E823A0"/>
    <w:rsid w:val="00E85610"/>
    <w:rsid w:val="00E85AE6"/>
    <w:rsid w:val="00E8633C"/>
    <w:rsid w:val="00E86925"/>
    <w:rsid w:val="00E86D1D"/>
    <w:rsid w:val="00E87712"/>
    <w:rsid w:val="00E8793E"/>
    <w:rsid w:val="00E92088"/>
    <w:rsid w:val="00E92C5A"/>
    <w:rsid w:val="00E92F5C"/>
    <w:rsid w:val="00E93C6E"/>
    <w:rsid w:val="00E93E5A"/>
    <w:rsid w:val="00E94895"/>
    <w:rsid w:val="00E94A94"/>
    <w:rsid w:val="00E950DD"/>
    <w:rsid w:val="00E9556D"/>
    <w:rsid w:val="00E95ACE"/>
    <w:rsid w:val="00E95D32"/>
    <w:rsid w:val="00E96840"/>
    <w:rsid w:val="00E96977"/>
    <w:rsid w:val="00E97340"/>
    <w:rsid w:val="00EA1161"/>
    <w:rsid w:val="00EA12EC"/>
    <w:rsid w:val="00EA159F"/>
    <w:rsid w:val="00EA167A"/>
    <w:rsid w:val="00EA2C87"/>
    <w:rsid w:val="00EA36BB"/>
    <w:rsid w:val="00EA3958"/>
    <w:rsid w:val="00EA454C"/>
    <w:rsid w:val="00EA6071"/>
    <w:rsid w:val="00EA6D09"/>
    <w:rsid w:val="00EA71D0"/>
    <w:rsid w:val="00EA7528"/>
    <w:rsid w:val="00EA772A"/>
    <w:rsid w:val="00EA7F44"/>
    <w:rsid w:val="00EB03BD"/>
    <w:rsid w:val="00EB0566"/>
    <w:rsid w:val="00EB0D8B"/>
    <w:rsid w:val="00EB100C"/>
    <w:rsid w:val="00EB2805"/>
    <w:rsid w:val="00EB606B"/>
    <w:rsid w:val="00EB664C"/>
    <w:rsid w:val="00EB6921"/>
    <w:rsid w:val="00EC01A7"/>
    <w:rsid w:val="00EC0486"/>
    <w:rsid w:val="00EC0642"/>
    <w:rsid w:val="00EC0D6A"/>
    <w:rsid w:val="00EC14D4"/>
    <w:rsid w:val="00EC19D3"/>
    <w:rsid w:val="00EC255A"/>
    <w:rsid w:val="00EC3461"/>
    <w:rsid w:val="00EC3938"/>
    <w:rsid w:val="00EC4D1E"/>
    <w:rsid w:val="00EC4FA8"/>
    <w:rsid w:val="00EC69BC"/>
    <w:rsid w:val="00EC76A4"/>
    <w:rsid w:val="00EC7853"/>
    <w:rsid w:val="00ED14C6"/>
    <w:rsid w:val="00ED2973"/>
    <w:rsid w:val="00ED3C4B"/>
    <w:rsid w:val="00ED48F6"/>
    <w:rsid w:val="00ED4CAE"/>
    <w:rsid w:val="00ED5561"/>
    <w:rsid w:val="00ED622F"/>
    <w:rsid w:val="00ED6BB6"/>
    <w:rsid w:val="00ED6E64"/>
    <w:rsid w:val="00ED7569"/>
    <w:rsid w:val="00ED78B9"/>
    <w:rsid w:val="00ED7CBB"/>
    <w:rsid w:val="00ED7DBC"/>
    <w:rsid w:val="00EE0043"/>
    <w:rsid w:val="00EE01F5"/>
    <w:rsid w:val="00EE0425"/>
    <w:rsid w:val="00EE0CB4"/>
    <w:rsid w:val="00EE1C69"/>
    <w:rsid w:val="00EE27EB"/>
    <w:rsid w:val="00EE2948"/>
    <w:rsid w:val="00EE2CE6"/>
    <w:rsid w:val="00EE34D0"/>
    <w:rsid w:val="00EE40C4"/>
    <w:rsid w:val="00EE48F2"/>
    <w:rsid w:val="00EE585C"/>
    <w:rsid w:val="00EE72EB"/>
    <w:rsid w:val="00EE74CD"/>
    <w:rsid w:val="00EE7736"/>
    <w:rsid w:val="00EE78BF"/>
    <w:rsid w:val="00EE7FDD"/>
    <w:rsid w:val="00EF0D67"/>
    <w:rsid w:val="00EF12C1"/>
    <w:rsid w:val="00EF20BA"/>
    <w:rsid w:val="00EF2289"/>
    <w:rsid w:val="00EF2AA7"/>
    <w:rsid w:val="00EF2C98"/>
    <w:rsid w:val="00EF2F9B"/>
    <w:rsid w:val="00EF42EF"/>
    <w:rsid w:val="00EF47DF"/>
    <w:rsid w:val="00EF62EF"/>
    <w:rsid w:val="00EF67B5"/>
    <w:rsid w:val="00EF6C14"/>
    <w:rsid w:val="00EF72F2"/>
    <w:rsid w:val="00F0078F"/>
    <w:rsid w:val="00F0082A"/>
    <w:rsid w:val="00F01D01"/>
    <w:rsid w:val="00F02656"/>
    <w:rsid w:val="00F026C4"/>
    <w:rsid w:val="00F030C1"/>
    <w:rsid w:val="00F03E32"/>
    <w:rsid w:val="00F04386"/>
    <w:rsid w:val="00F04935"/>
    <w:rsid w:val="00F059F3"/>
    <w:rsid w:val="00F0644E"/>
    <w:rsid w:val="00F06F07"/>
    <w:rsid w:val="00F076DC"/>
    <w:rsid w:val="00F10067"/>
    <w:rsid w:val="00F10F01"/>
    <w:rsid w:val="00F11D77"/>
    <w:rsid w:val="00F11E0D"/>
    <w:rsid w:val="00F12182"/>
    <w:rsid w:val="00F129E5"/>
    <w:rsid w:val="00F12A6A"/>
    <w:rsid w:val="00F133C8"/>
    <w:rsid w:val="00F1385D"/>
    <w:rsid w:val="00F13918"/>
    <w:rsid w:val="00F13E9C"/>
    <w:rsid w:val="00F14100"/>
    <w:rsid w:val="00F14844"/>
    <w:rsid w:val="00F153C7"/>
    <w:rsid w:val="00F15D1B"/>
    <w:rsid w:val="00F164F7"/>
    <w:rsid w:val="00F17D45"/>
    <w:rsid w:val="00F17E2B"/>
    <w:rsid w:val="00F211B0"/>
    <w:rsid w:val="00F212B4"/>
    <w:rsid w:val="00F214AF"/>
    <w:rsid w:val="00F2151F"/>
    <w:rsid w:val="00F21A9D"/>
    <w:rsid w:val="00F21B6D"/>
    <w:rsid w:val="00F22844"/>
    <w:rsid w:val="00F24617"/>
    <w:rsid w:val="00F24BA6"/>
    <w:rsid w:val="00F24C1A"/>
    <w:rsid w:val="00F254E4"/>
    <w:rsid w:val="00F2647B"/>
    <w:rsid w:val="00F269AB"/>
    <w:rsid w:val="00F27217"/>
    <w:rsid w:val="00F27218"/>
    <w:rsid w:val="00F27C82"/>
    <w:rsid w:val="00F27D1A"/>
    <w:rsid w:val="00F304B2"/>
    <w:rsid w:val="00F30925"/>
    <w:rsid w:val="00F315B3"/>
    <w:rsid w:val="00F3211A"/>
    <w:rsid w:val="00F32B88"/>
    <w:rsid w:val="00F330B4"/>
    <w:rsid w:val="00F33275"/>
    <w:rsid w:val="00F34152"/>
    <w:rsid w:val="00F35142"/>
    <w:rsid w:val="00F354F2"/>
    <w:rsid w:val="00F3591B"/>
    <w:rsid w:val="00F35CCD"/>
    <w:rsid w:val="00F367F0"/>
    <w:rsid w:val="00F36DF0"/>
    <w:rsid w:val="00F37141"/>
    <w:rsid w:val="00F3792E"/>
    <w:rsid w:val="00F4000C"/>
    <w:rsid w:val="00F410AE"/>
    <w:rsid w:val="00F41305"/>
    <w:rsid w:val="00F41E3C"/>
    <w:rsid w:val="00F42A45"/>
    <w:rsid w:val="00F42EB1"/>
    <w:rsid w:val="00F431B4"/>
    <w:rsid w:val="00F437C8"/>
    <w:rsid w:val="00F43F99"/>
    <w:rsid w:val="00F44128"/>
    <w:rsid w:val="00F444CC"/>
    <w:rsid w:val="00F445E2"/>
    <w:rsid w:val="00F447A3"/>
    <w:rsid w:val="00F44980"/>
    <w:rsid w:val="00F4534D"/>
    <w:rsid w:val="00F4773F"/>
    <w:rsid w:val="00F50661"/>
    <w:rsid w:val="00F50BDF"/>
    <w:rsid w:val="00F515F2"/>
    <w:rsid w:val="00F51760"/>
    <w:rsid w:val="00F53524"/>
    <w:rsid w:val="00F551F0"/>
    <w:rsid w:val="00F5612E"/>
    <w:rsid w:val="00F56599"/>
    <w:rsid w:val="00F5674C"/>
    <w:rsid w:val="00F60039"/>
    <w:rsid w:val="00F60272"/>
    <w:rsid w:val="00F606B2"/>
    <w:rsid w:val="00F61734"/>
    <w:rsid w:val="00F62557"/>
    <w:rsid w:val="00F628FD"/>
    <w:rsid w:val="00F63152"/>
    <w:rsid w:val="00F645FB"/>
    <w:rsid w:val="00F64981"/>
    <w:rsid w:val="00F64F04"/>
    <w:rsid w:val="00F65B5A"/>
    <w:rsid w:val="00F66064"/>
    <w:rsid w:val="00F66AED"/>
    <w:rsid w:val="00F66BFF"/>
    <w:rsid w:val="00F6737D"/>
    <w:rsid w:val="00F674AC"/>
    <w:rsid w:val="00F704EF"/>
    <w:rsid w:val="00F70DCC"/>
    <w:rsid w:val="00F70DEA"/>
    <w:rsid w:val="00F70E71"/>
    <w:rsid w:val="00F720E1"/>
    <w:rsid w:val="00F721AB"/>
    <w:rsid w:val="00F7347C"/>
    <w:rsid w:val="00F73910"/>
    <w:rsid w:val="00F763C9"/>
    <w:rsid w:val="00F76D00"/>
    <w:rsid w:val="00F77F44"/>
    <w:rsid w:val="00F80C67"/>
    <w:rsid w:val="00F80D1B"/>
    <w:rsid w:val="00F82464"/>
    <w:rsid w:val="00F828B7"/>
    <w:rsid w:val="00F837AC"/>
    <w:rsid w:val="00F83800"/>
    <w:rsid w:val="00F83F52"/>
    <w:rsid w:val="00F84DDD"/>
    <w:rsid w:val="00F85C49"/>
    <w:rsid w:val="00F85DF3"/>
    <w:rsid w:val="00F8691D"/>
    <w:rsid w:val="00F86A48"/>
    <w:rsid w:val="00F90A75"/>
    <w:rsid w:val="00F91793"/>
    <w:rsid w:val="00F92B63"/>
    <w:rsid w:val="00F9341B"/>
    <w:rsid w:val="00F938F1"/>
    <w:rsid w:val="00F94687"/>
    <w:rsid w:val="00F96F8A"/>
    <w:rsid w:val="00F979D8"/>
    <w:rsid w:val="00F97B13"/>
    <w:rsid w:val="00FA09A5"/>
    <w:rsid w:val="00FA1371"/>
    <w:rsid w:val="00FA1665"/>
    <w:rsid w:val="00FA184D"/>
    <w:rsid w:val="00FA2236"/>
    <w:rsid w:val="00FA236C"/>
    <w:rsid w:val="00FA2402"/>
    <w:rsid w:val="00FA2F14"/>
    <w:rsid w:val="00FA2F4C"/>
    <w:rsid w:val="00FA3E79"/>
    <w:rsid w:val="00FA4960"/>
    <w:rsid w:val="00FA52E3"/>
    <w:rsid w:val="00FA57EB"/>
    <w:rsid w:val="00FA5FBD"/>
    <w:rsid w:val="00FA63E9"/>
    <w:rsid w:val="00FA67D4"/>
    <w:rsid w:val="00FB00EA"/>
    <w:rsid w:val="00FB1674"/>
    <w:rsid w:val="00FB1705"/>
    <w:rsid w:val="00FB364B"/>
    <w:rsid w:val="00FB3A5A"/>
    <w:rsid w:val="00FB4DB4"/>
    <w:rsid w:val="00FB5C52"/>
    <w:rsid w:val="00FB5DF8"/>
    <w:rsid w:val="00FB7027"/>
    <w:rsid w:val="00FB73EB"/>
    <w:rsid w:val="00FB7A7A"/>
    <w:rsid w:val="00FB7F7B"/>
    <w:rsid w:val="00FC0658"/>
    <w:rsid w:val="00FC077B"/>
    <w:rsid w:val="00FC08D5"/>
    <w:rsid w:val="00FC1066"/>
    <w:rsid w:val="00FC3479"/>
    <w:rsid w:val="00FC3546"/>
    <w:rsid w:val="00FC437B"/>
    <w:rsid w:val="00FC4B3A"/>
    <w:rsid w:val="00FC5615"/>
    <w:rsid w:val="00FC62B0"/>
    <w:rsid w:val="00FC6AE3"/>
    <w:rsid w:val="00FC7607"/>
    <w:rsid w:val="00FC7FD6"/>
    <w:rsid w:val="00FD1177"/>
    <w:rsid w:val="00FD1E6E"/>
    <w:rsid w:val="00FD2082"/>
    <w:rsid w:val="00FD20D8"/>
    <w:rsid w:val="00FD2783"/>
    <w:rsid w:val="00FD2C9C"/>
    <w:rsid w:val="00FD38CC"/>
    <w:rsid w:val="00FD3B11"/>
    <w:rsid w:val="00FD425A"/>
    <w:rsid w:val="00FD5252"/>
    <w:rsid w:val="00FD5320"/>
    <w:rsid w:val="00FD5FE2"/>
    <w:rsid w:val="00FD65C9"/>
    <w:rsid w:val="00FD6A7A"/>
    <w:rsid w:val="00FD7275"/>
    <w:rsid w:val="00FD752F"/>
    <w:rsid w:val="00FE0041"/>
    <w:rsid w:val="00FE09DA"/>
    <w:rsid w:val="00FE0CE0"/>
    <w:rsid w:val="00FE1781"/>
    <w:rsid w:val="00FE17F3"/>
    <w:rsid w:val="00FE2E2F"/>
    <w:rsid w:val="00FE3C33"/>
    <w:rsid w:val="00FE435E"/>
    <w:rsid w:val="00FE6791"/>
    <w:rsid w:val="00FE6C72"/>
    <w:rsid w:val="00FF09A2"/>
    <w:rsid w:val="00FF0D41"/>
    <w:rsid w:val="00FF0E3F"/>
    <w:rsid w:val="00FF1458"/>
    <w:rsid w:val="00FF29B7"/>
    <w:rsid w:val="00FF3E88"/>
    <w:rsid w:val="00FF4D56"/>
    <w:rsid w:val="00FF4D8D"/>
    <w:rsid w:val="00FF503C"/>
    <w:rsid w:val="00FF5A9B"/>
    <w:rsid w:val="00FF5F3F"/>
    <w:rsid w:val="00FF6140"/>
    <w:rsid w:val="00FF6291"/>
    <w:rsid w:val="00FF6B36"/>
    <w:rsid w:val="00FF6C1E"/>
    <w:rsid w:val="00FF780C"/>
    <w:rsid w:val="00FF7982"/>
    <w:rsid w:val="00FF7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F4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F9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BI20Heading1">
    <w:name w:val="GBI 2.0 Heading 1"/>
    <w:next w:val="Normal"/>
    <w:link w:val="GBI20Heading1Char"/>
    <w:qFormat/>
    <w:rsid w:val="00013F9E"/>
    <w:pPr>
      <w:framePr w:w="9360" w:wrap="around" w:vAnchor="text" w:hAnchor="text" w:y="1"/>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line="288" w:lineRule="auto"/>
      <w:contextualSpacing/>
      <w:outlineLvl w:val="0"/>
    </w:pPr>
    <w:rPr>
      <w:rFonts w:asciiTheme="majorHAnsi" w:eastAsiaTheme="majorEastAsia" w:hAnsiTheme="majorHAnsi" w:cstheme="majorBidi"/>
      <w:b/>
      <w:bCs/>
      <w:iCs/>
      <w:color w:val="622423" w:themeColor="accent2" w:themeShade="7F"/>
      <w:sz w:val="28"/>
      <w:lang w:bidi="en-US"/>
    </w:rPr>
  </w:style>
  <w:style w:type="character" w:customStyle="1" w:styleId="GBI20Heading1Char">
    <w:name w:val="GBI 2.0 Heading 1 Char"/>
    <w:basedOn w:val="DefaultParagraphFont"/>
    <w:link w:val="GBI20Heading1"/>
    <w:rsid w:val="00013F9E"/>
    <w:rPr>
      <w:rFonts w:asciiTheme="majorHAnsi" w:eastAsiaTheme="majorEastAsia" w:hAnsiTheme="majorHAnsi" w:cstheme="majorBidi"/>
      <w:b/>
      <w:bCs/>
      <w:iCs/>
      <w:color w:val="622423" w:themeColor="accent2" w:themeShade="7F"/>
      <w:sz w:val="28"/>
      <w:shd w:val="clear" w:color="auto" w:fill="F2DBDB" w:themeFill="accent2" w:themeFillTint="33"/>
      <w:lang w:bidi="en-US"/>
    </w:rPr>
  </w:style>
  <w:style w:type="paragraph" w:customStyle="1" w:styleId="GBI20Basic">
    <w:name w:val="GBI 2.0 Basic"/>
    <w:basedOn w:val="NoSpacing"/>
    <w:autoRedefine/>
    <w:qFormat/>
    <w:rsid w:val="00013F9E"/>
    <w:rPr>
      <w:rFonts w:eastAsiaTheme="minorEastAsia" w:cs="Times New Roman"/>
      <w:iCs/>
      <w:szCs w:val="24"/>
      <w:lang w:bidi="en-US"/>
    </w:rPr>
  </w:style>
  <w:style w:type="paragraph" w:customStyle="1" w:styleId="GBI20Heading2">
    <w:name w:val="GBI 2.0 Heading 2"/>
    <w:basedOn w:val="NoSpacing"/>
    <w:next w:val="GBI20Basic"/>
    <w:autoRedefine/>
    <w:qFormat/>
    <w:rsid w:val="00FC7607"/>
    <w:rPr>
      <w:rFonts w:cs="Times New Roman"/>
      <w:szCs w:val="32"/>
      <w:u w:val="single"/>
      <w:lang w:bidi="en-US"/>
    </w:rPr>
  </w:style>
  <w:style w:type="paragraph" w:customStyle="1" w:styleId="GBI20ImportantInstruction">
    <w:name w:val="GBI 2.0 Important Instruction"/>
    <w:basedOn w:val="GBI20Basic"/>
    <w:next w:val="GBI20Basic"/>
    <w:qFormat/>
    <w:rsid w:val="0041772D"/>
    <w:pPr>
      <w:numPr>
        <w:numId w:val="1"/>
      </w:numPr>
      <w:ind w:left="360" w:hanging="288"/>
      <w:outlineLvl w:val="0"/>
    </w:pPr>
  </w:style>
  <w:style w:type="character" w:customStyle="1" w:styleId="GBI20Identifier">
    <w:name w:val="GBI 2.0 Identifier"/>
    <w:basedOn w:val="DefaultParagraphFont"/>
    <w:uiPriority w:val="1"/>
    <w:qFormat/>
    <w:rsid w:val="00013F9E"/>
    <w:rPr>
      <w:rFonts w:ascii="Times New Roman" w:hAnsi="Times New Roman"/>
      <w:b/>
      <w:sz w:val="24"/>
    </w:rPr>
  </w:style>
  <w:style w:type="paragraph" w:customStyle="1" w:styleId="GBI20Inthesystem">
    <w:name w:val="GBI 2.0 In the system"/>
    <w:basedOn w:val="Normal"/>
    <w:next w:val="GBI20BulletList1"/>
    <w:autoRedefine/>
    <w:qFormat/>
    <w:rsid w:val="00013F9E"/>
    <w:pPr>
      <w:spacing w:line="288" w:lineRule="auto"/>
    </w:pPr>
    <w:rPr>
      <w:rFonts w:eastAsiaTheme="minorEastAsia" w:cs="Times New Roman"/>
      <w:b/>
      <w:iCs/>
      <w:szCs w:val="24"/>
      <w:lang w:bidi="en-US"/>
    </w:rPr>
  </w:style>
  <w:style w:type="paragraph" w:customStyle="1" w:styleId="GBI20BulletList1">
    <w:name w:val="GBI 2.0 Bullet List 1"/>
    <w:basedOn w:val="GBI20Inthesystem"/>
    <w:autoRedefine/>
    <w:qFormat/>
    <w:rsid w:val="00013F9E"/>
    <w:pPr>
      <w:numPr>
        <w:numId w:val="2"/>
      </w:numPr>
      <w:tabs>
        <w:tab w:val="left" w:pos="1440"/>
      </w:tabs>
    </w:pPr>
    <w:rPr>
      <w:b w:val="0"/>
    </w:rPr>
  </w:style>
  <w:style w:type="paragraph" w:customStyle="1" w:styleId="GBI20OnPaper">
    <w:name w:val="GBI 2.0 On Paper"/>
    <w:next w:val="GBI20BulletList1"/>
    <w:autoRedefine/>
    <w:qFormat/>
    <w:rsid w:val="00013F9E"/>
    <w:pPr>
      <w:spacing w:after="0" w:line="240" w:lineRule="auto"/>
    </w:pPr>
    <w:rPr>
      <w:rFonts w:ascii="Times New Roman" w:hAnsi="Times New Roman"/>
      <w:b/>
      <w:iCs/>
      <w:sz w:val="24"/>
      <w:szCs w:val="32"/>
      <w:lang w:bidi="en-US"/>
    </w:rPr>
  </w:style>
  <w:style w:type="paragraph" w:customStyle="1" w:styleId="GBI20Heading3">
    <w:name w:val="GBI 2.0 Heading 3"/>
    <w:link w:val="GBI20Heading3Char"/>
    <w:autoRedefine/>
    <w:qFormat/>
    <w:rsid w:val="00013F9E"/>
    <w:pPr>
      <w:framePr w:w="9360" w:wrap="around" w:vAnchor="text" w:hAnchor="text" w:y="1"/>
      <w:pBdr>
        <w:top w:val="single" w:sz="4" w:space="0" w:color="943634" w:themeColor="accent2" w:themeShade="BF"/>
        <w:left w:val="single" w:sz="48" w:space="2" w:color="943634" w:themeColor="accent2" w:themeShade="BF"/>
        <w:bottom w:val="single" w:sz="4" w:space="0" w:color="943634" w:themeColor="accent2" w:themeShade="BF"/>
        <w:right w:val="single" w:sz="4" w:space="4" w:color="943634" w:themeColor="accent2" w:themeShade="BF"/>
      </w:pBdr>
      <w:spacing w:before="200" w:after="100" w:line="269" w:lineRule="auto"/>
      <w:ind w:left="144"/>
      <w:contextualSpacing/>
    </w:pPr>
    <w:rPr>
      <w:rFonts w:asciiTheme="majorHAnsi" w:eastAsiaTheme="majorEastAsia" w:hAnsiTheme="majorHAnsi" w:cstheme="majorBidi"/>
      <w:b/>
      <w:bCs/>
      <w:i/>
      <w:iCs/>
      <w:color w:val="943634" w:themeColor="accent2" w:themeShade="BF"/>
      <w:sz w:val="28"/>
      <w:szCs w:val="28"/>
      <w:lang w:bidi="en-US"/>
    </w:rPr>
  </w:style>
  <w:style w:type="character" w:customStyle="1" w:styleId="GBI20Heading3Char">
    <w:name w:val="GBI 2.0 Heading 3 Char"/>
    <w:basedOn w:val="DefaultParagraphFont"/>
    <w:link w:val="GBI20Heading3"/>
    <w:rsid w:val="00013F9E"/>
    <w:rPr>
      <w:rFonts w:asciiTheme="majorHAnsi" w:eastAsiaTheme="majorEastAsia" w:hAnsiTheme="majorHAnsi" w:cstheme="majorBidi"/>
      <w:b/>
      <w:bCs/>
      <w:i/>
      <w:iCs/>
      <w:color w:val="943634" w:themeColor="accent2" w:themeShade="BF"/>
      <w:sz w:val="28"/>
      <w:szCs w:val="28"/>
      <w:lang w:bidi="en-US"/>
    </w:rPr>
  </w:style>
  <w:style w:type="paragraph" w:customStyle="1" w:styleId="GBI20Heading4">
    <w:name w:val="GBI 2.0 Heading 4"/>
    <w:link w:val="GBI20Heading4Char"/>
    <w:autoRedefine/>
    <w:qFormat/>
    <w:rsid w:val="00013F9E"/>
    <w:pPr>
      <w:framePr w:w="9360" w:wrap="around" w:vAnchor="text" w:hAnchor="text" w:y="1"/>
      <w:pBdr>
        <w:left w:val="single" w:sz="4" w:space="2" w:color="943634" w:themeColor="accent2" w:themeShade="BF"/>
        <w:bottom w:val="single" w:sz="4" w:space="2" w:color="943634" w:themeColor="accent2" w:themeShade="BF"/>
      </w:pBdr>
      <w:spacing w:before="200" w:after="100" w:line="240" w:lineRule="auto"/>
      <w:ind w:left="86"/>
      <w:contextualSpacing/>
    </w:pPr>
    <w:rPr>
      <w:rFonts w:asciiTheme="majorHAnsi" w:eastAsiaTheme="majorEastAsia" w:hAnsiTheme="majorHAnsi" w:cstheme="majorBidi"/>
      <w:b/>
      <w:bCs/>
      <w:iCs/>
      <w:color w:val="943634" w:themeColor="accent2" w:themeShade="BF"/>
      <w:lang w:bidi="en-US"/>
    </w:rPr>
  </w:style>
  <w:style w:type="character" w:customStyle="1" w:styleId="GBI20Heading4Char">
    <w:name w:val="GBI 2.0 Heading 4 Char"/>
    <w:basedOn w:val="DefaultParagraphFont"/>
    <w:link w:val="GBI20Heading4"/>
    <w:rsid w:val="00013F9E"/>
    <w:rPr>
      <w:rFonts w:asciiTheme="majorHAnsi" w:eastAsiaTheme="majorEastAsia" w:hAnsiTheme="majorHAnsi" w:cstheme="majorBidi"/>
      <w:b/>
      <w:bCs/>
      <w:iCs/>
      <w:color w:val="943634" w:themeColor="accent2" w:themeShade="BF"/>
      <w:lang w:bidi="en-US"/>
    </w:rPr>
  </w:style>
  <w:style w:type="character" w:customStyle="1" w:styleId="GBI20ScreenName">
    <w:name w:val="GBI 2.0 Screen Name"/>
    <w:basedOn w:val="DefaultParagraphFont"/>
    <w:uiPriority w:val="1"/>
    <w:qFormat/>
    <w:rsid w:val="00013F9E"/>
    <w:rPr>
      <w:rFonts w:ascii="Times New Roman" w:hAnsi="Times New Roman"/>
      <w:i/>
      <w:sz w:val="24"/>
    </w:rPr>
  </w:style>
  <w:style w:type="paragraph" w:customStyle="1" w:styleId="GBI20StyleQuestion">
    <w:name w:val="GBI 2.0 Style Question"/>
    <w:basedOn w:val="GBI20Basic"/>
    <w:next w:val="GBI20Basic"/>
    <w:qFormat/>
    <w:rsid w:val="000A0850"/>
    <w:pPr>
      <w:keepNext/>
      <w:numPr>
        <w:numId w:val="4"/>
      </w:numPr>
      <w:tabs>
        <w:tab w:val="num" w:pos="360"/>
      </w:tabs>
      <w:spacing w:after="40"/>
      <w:ind w:left="0" w:firstLine="0"/>
      <w:outlineLvl w:val="0"/>
    </w:pPr>
    <w:rPr>
      <w:color w:val="FF0000"/>
    </w:rPr>
  </w:style>
  <w:style w:type="character" w:customStyle="1" w:styleId="GBI20HiddenAnswers">
    <w:name w:val="GBI 2.0 Hidden Answers"/>
    <w:basedOn w:val="DefaultParagraphFont"/>
    <w:uiPriority w:val="1"/>
    <w:qFormat/>
    <w:rsid w:val="00680C31"/>
    <w:rPr>
      <w:rFonts w:ascii="Times New Roman" w:hAnsi="Times New Roman"/>
      <w:b/>
      <w:dstrike w:val="0"/>
      <w:vanish w:val="0"/>
      <w:color w:val="17365D" w:themeColor="text2" w:themeShade="BF"/>
      <w:sz w:val="24"/>
      <w:u w:val="none"/>
      <w:bdr w:val="none" w:sz="0" w:space="0" w:color="auto"/>
      <w:shd w:val="clear" w:color="auto" w:fill="C6D9F1" w:themeFill="text2" w:themeFillTint="33"/>
      <w:vertAlign w:val="baseline"/>
    </w:rPr>
  </w:style>
  <w:style w:type="paragraph" w:customStyle="1" w:styleId="GBI20Step21">
    <w:name w:val="GBI 2.0 Step 2.1"/>
    <w:basedOn w:val="Normal"/>
    <w:qFormat/>
    <w:rsid w:val="00913B32"/>
    <w:pPr>
      <w:numPr>
        <w:numId w:val="5"/>
      </w:numPr>
      <w:ind w:left="360"/>
    </w:pPr>
    <w:rPr>
      <w:rFonts w:cs="Times New Roman"/>
      <w:b/>
      <w:iCs/>
      <w:szCs w:val="24"/>
      <w:lang w:bidi="en-US"/>
    </w:rPr>
  </w:style>
  <w:style w:type="paragraph" w:customStyle="1" w:styleId="GBI20Step31">
    <w:name w:val="GBI 2.0 Step 3.1"/>
    <w:basedOn w:val="GBI20Step21"/>
    <w:qFormat/>
    <w:rsid w:val="00013F9E"/>
    <w:pPr>
      <w:numPr>
        <w:numId w:val="6"/>
      </w:numPr>
      <w:ind w:left="360"/>
    </w:pPr>
  </w:style>
  <w:style w:type="table" w:styleId="TableGrid">
    <w:name w:val="Table Grid"/>
    <w:basedOn w:val="TableNormal"/>
    <w:uiPriority w:val="59"/>
    <w:rsid w:val="00013F9E"/>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BI20FieldName">
    <w:name w:val="GBI 2.0 Field Name"/>
    <w:basedOn w:val="DefaultParagraphFont"/>
    <w:uiPriority w:val="1"/>
    <w:qFormat/>
    <w:rsid w:val="00013F9E"/>
    <w:rPr>
      <w:rFonts w:ascii="Times New Roman" w:hAnsi="Times New Roman" w:cs="Times New Roman" w:hint="default"/>
      <w:b/>
      <w:bCs w:val="0"/>
      <w:sz w:val="24"/>
    </w:rPr>
  </w:style>
  <w:style w:type="paragraph" w:customStyle="1" w:styleId="GBIStudentDataEntry">
    <w:name w:val="GBI Student Data Entry"/>
    <w:basedOn w:val="GBI20Basic"/>
    <w:qFormat/>
    <w:rsid w:val="00013F9E"/>
    <w:rPr>
      <w:i/>
    </w:rPr>
  </w:style>
  <w:style w:type="paragraph" w:styleId="NoSpacing">
    <w:name w:val="No Spacing"/>
    <w:uiPriority w:val="1"/>
    <w:qFormat/>
    <w:rsid w:val="00013F9E"/>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013F9E"/>
    <w:rPr>
      <w:rFonts w:ascii="Tahoma" w:hAnsi="Tahoma" w:cs="Tahoma"/>
      <w:sz w:val="16"/>
      <w:szCs w:val="16"/>
    </w:rPr>
  </w:style>
  <w:style w:type="character" w:customStyle="1" w:styleId="BalloonTextChar">
    <w:name w:val="Balloon Text Char"/>
    <w:basedOn w:val="DefaultParagraphFont"/>
    <w:link w:val="BalloonText"/>
    <w:uiPriority w:val="99"/>
    <w:semiHidden/>
    <w:rsid w:val="00013F9E"/>
    <w:rPr>
      <w:rFonts w:ascii="Tahoma" w:hAnsi="Tahoma" w:cs="Tahoma"/>
      <w:sz w:val="16"/>
      <w:szCs w:val="16"/>
    </w:rPr>
  </w:style>
  <w:style w:type="paragraph" w:styleId="Header">
    <w:name w:val="header"/>
    <w:basedOn w:val="Normal"/>
    <w:link w:val="HeaderChar"/>
    <w:uiPriority w:val="99"/>
    <w:unhideWhenUsed/>
    <w:rsid w:val="00013F9E"/>
    <w:pPr>
      <w:tabs>
        <w:tab w:val="center" w:pos="4680"/>
        <w:tab w:val="right" w:pos="9360"/>
      </w:tabs>
    </w:pPr>
  </w:style>
  <w:style w:type="character" w:customStyle="1" w:styleId="HeaderChar">
    <w:name w:val="Header Char"/>
    <w:basedOn w:val="DefaultParagraphFont"/>
    <w:link w:val="Header"/>
    <w:uiPriority w:val="99"/>
    <w:rsid w:val="00013F9E"/>
    <w:rPr>
      <w:rFonts w:ascii="Times New Roman" w:hAnsi="Times New Roman"/>
      <w:sz w:val="24"/>
    </w:rPr>
  </w:style>
  <w:style w:type="paragraph" w:styleId="Footer">
    <w:name w:val="footer"/>
    <w:basedOn w:val="Normal"/>
    <w:link w:val="FooterChar"/>
    <w:uiPriority w:val="99"/>
    <w:unhideWhenUsed/>
    <w:rsid w:val="00013F9E"/>
    <w:pPr>
      <w:tabs>
        <w:tab w:val="center" w:pos="4680"/>
        <w:tab w:val="right" w:pos="9360"/>
      </w:tabs>
    </w:pPr>
  </w:style>
  <w:style w:type="character" w:customStyle="1" w:styleId="FooterChar">
    <w:name w:val="Footer Char"/>
    <w:basedOn w:val="DefaultParagraphFont"/>
    <w:link w:val="Footer"/>
    <w:uiPriority w:val="99"/>
    <w:rsid w:val="00013F9E"/>
    <w:rPr>
      <w:rFonts w:ascii="Times New Roman" w:hAnsi="Times New Roman"/>
      <w:sz w:val="24"/>
    </w:rPr>
  </w:style>
  <w:style w:type="paragraph" w:customStyle="1" w:styleId="GBI20StyleAnswer">
    <w:name w:val="GBI 2.0 Style Answer"/>
    <w:basedOn w:val="Normal"/>
    <w:qFormat/>
    <w:rsid w:val="000A0850"/>
    <w:pPr>
      <w:keepNext/>
      <w:numPr>
        <w:numId w:val="10"/>
      </w:numPr>
      <w:tabs>
        <w:tab w:val="left" w:pos="720"/>
        <w:tab w:val="right" w:pos="9360"/>
      </w:tabs>
      <w:spacing w:after="40"/>
      <w:outlineLvl w:val="0"/>
    </w:pPr>
    <w:rPr>
      <w:rFonts w:cs="Times New Roman"/>
      <w:iCs/>
      <w:color w:val="FF0000"/>
      <w:szCs w:val="24"/>
      <w:lang w:bidi="en-US"/>
    </w:rPr>
  </w:style>
  <w:style w:type="paragraph" w:styleId="DocumentMap">
    <w:name w:val="Document Map"/>
    <w:basedOn w:val="Normal"/>
    <w:link w:val="DocumentMapChar"/>
    <w:uiPriority w:val="99"/>
    <w:semiHidden/>
    <w:unhideWhenUsed/>
    <w:rsid w:val="00533D5F"/>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533D5F"/>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F9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BI20Heading1">
    <w:name w:val="GBI 2.0 Heading 1"/>
    <w:next w:val="Normal"/>
    <w:link w:val="GBI20Heading1Char"/>
    <w:qFormat/>
    <w:rsid w:val="00013F9E"/>
    <w:pPr>
      <w:framePr w:w="9360" w:wrap="around" w:vAnchor="text" w:hAnchor="text" w:y="1"/>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line="288" w:lineRule="auto"/>
      <w:contextualSpacing/>
      <w:outlineLvl w:val="0"/>
    </w:pPr>
    <w:rPr>
      <w:rFonts w:asciiTheme="majorHAnsi" w:eastAsiaTheme="majorEastAsia" w:hAnsiTheme="majorHAnsi" w:cstheme="majorBidi"/>
      <w:b/>
      <w:bCs/>
      <w:iCs/>
      <w:color w:val="622423" w:themeColor="accent2" w:themeShade="7F"/>
      <w:sz w:val="28"/>
      <w:lang w:bidi="en-US"/>
    </w:rPr>
  </w:style>
  <w:style w:type="character" w:customStyle="1" w:styleId="GBI20Heading1Char">
    <w:name w:val="GBI 2.0 Heading 1 Char"/>
    <w:basedOn w:val="DefaultParagraphFont"/>
    <w:link w:val="GBI20Heading1"/>
    <w:rsid w:val="00013F9E"/>
    <w:rPr>
      <w:rFonts w:asciiTheme="majorHAnsi" w:eastAsiaTheme="majorEastAsia" w:hAnsiTheme="majorHAnsi" w:cstheme="majorBidi"/>
      <w:b/>
      <w:bCs/>
      <w:iCs/>
      <w:color w:val="622423" w:themeColor="accent2" w:themeShade="7F"/>
      <w:sz w:val="28"/>
      <w:shd w:val="clear" w:color="auto" w:fill="F2DBDB" w:themeFill="accent2" w:themeFillTint="33"/>
      <w:lang w:bidi="en-US"/>
    </w:rPr>
  </w:style>
  <w:style w:type="paragraph" w:customStyle="1" w:styleId="GBI20Basic">
    <w:name w:val="GBI 2.0 Basic"/>
    <w:basedOn w:val="NoSpacing"/>
    <w:autoRedefine/>
    <w:qFormat/>
    <w:rsid w:val="00013F9E"/>
    <w:rPr>
      <w:rFonts w:eastAsiaTheme="minorEastAsia" w:cs="Times New Roman"/>
      <w:iCs/>
      <w:szCs w:val="24"/>
      <w:lang w:bidi="en-US"/>
    </w:rPr>
  </w:style>
  <w:style w:type="paragraph" w:customStyle="1" w:styleId="GBI20Heading2">
    <w:name w:val="GBI 2.0 Heading 2"/>
    <w:basedOn w:val="NoSpacing"/>
    <w:next w:val="GBI20Basic"/>
    <w:autoRedefine/>
    <w:qFormat/>
    <w:rsid w:val="00FC7607"/>
    <w:rPr>
      <w:rFonts w:cs="Times New Roman"/>
      <w:szCs w:val="32"/>
      <w:u w:val="single"/>
      <w:lang w:bidi="en-US"/>
    </w:rPr>
  </w:style>
  <w:style w:type="paragraph" w:customStyle="1" w:styleId="GBI20ImportantInstruction">
    <w:name w:val="GBI 2.0 Important Instruction"/>
    <w:basedOn w:val="GBI20Basic"/>
    <w:next w:val="GBI20Basic"/>
    <w:qFormat/>
    <w:rsid w:val="0041772D"/>
    <w:pPr>
      <w:numPr>
        <w:numId w:val="1"/>
      </w:numPr>
      <w:ind w:left="360" w:hanging="288"/>
      <w:outlineLvl w:val="0"/>
    </w:pPr>
  </w:style>
  <w:style w:type="character" w:customStyle="1" w:styleId="GBI20Identifier">
    <w:name w:val="GBI 2.0 Identifier"/>
    <w:basedOn w:val="DefaultParagraphFont"/>
    <w:uiPriority w:val="1"/>
    <w:qFormat/>
    <w:rsid w:val="00013F9E"/>
    <w:rPr>
      <w:rFonts w:ascii="Times New Roman" w:hAnsi="Times New Roman"/>
      <w:b/>
      <w:sz w:val="24"/>
    </w:rPr>
  </w:style>
  <w:style w:type="paragraph" w:customStyle="1" w:styleId="GBI20Inthesystem">
    <w:name w:val="GBI 2.0 In the system"/>
    <w:basedOn w:val="Normal"/>
    <w:next w:val="GBI20BulletList1"/>
    <w:autoRedefine/>
    <w:qFormat/>
    <w:rsid w:val="00013F9E"/>
    <w:pPr>
      <w:spacing w:line="288" w:lineRule="auto"/>
    </w:pPr>
    <w:rPr>
      <w:rFonts w:eastAsiaTheme="minorEastAsia" w:cs="Times New Roman"/>
      <w:b/>
      <w:iCs/>
      <w:szCs w:val="24"/>
      <w:lang w:bidi="en-US"/>
    </w:rPr>
  </w:style>
  <w:style w:type="paragraph" w:customStyle="1" w:styleId="GBI20BulletList1">
    <w:name w:val="GBI 2.0 Bullet List 1"/>
    <w:basedOn w:val="GBI20Inthesystem"/>
    <w:autoRedefine/>
    <w:qFormat/>
    <w:rsid w:val="00013F9E"/>
    <w:pPr>
      <w:numPr>
        <w:numId w:val="2"/>
      </w:numPr>
      <w:tabs>
        <w:tab w:val="left" w:pos="1440"/>
      </w:tabs>
    </w:pPr>
    <w:rPr>
      <w:b w:val="0"/>
    </w:rPr>
  </w:style>
  <w:style w:type="paragraph" w:customStyle="1" w:styleId="GBI20OnPaper">
    <w:name w:val="GBI 2.0 On Paper"/>
    <w:next w:val="GBI20BulletList1"/>
    <w:autoRedefine/>
    <w:qFormat/>
    <w:rsid w:val="00013F9E"/>
    <w:pPr>
      <w:spacing w:after="0" w:line="240" w:lineRule="auto"/>
    </w:pPr>
    <w:rPr>
      <w:rFonts w:ascii="Times New Roman" w:hAnsi="Times New Roman"/>
      <w:b/>
      <w:iCs/>
      <w:sz w:val="24"/>
      <w:szCs w:val="32"/>
      <w:lang w:bidi="en-US"/>
    </w:rPr>
  </w:style>
  <w:style w:type="paragraph" w:customStyle="1" w:styleId="GBI20Heading3">
    <w:name w:val="GBI 2.0 Heading 3"/>
    <w:link w:val="GBI20Heading3Char"/>
    <w:autoRedefine/>
    <w:qFormat/>
    <w:rsid w:val="00013F9E"/>
    <w:pPr>
      <w:framePr w:w="9360" w:wrap="around" w:vAnchor="text" w:hAnchor="text" w:y="1"/>
      <w:pBdr>
        <w:top w:val="single" w:sz="4" w:space="0" w:color="943634" w:themeColor="accent2" w:themeShade="BF"/>
        <w:left w:val="single" w:sz="48" w:space="2" w:color="943634" w:themeColor="accent2" w:themeShade="BF"/>
        <w:bottom w:val="single" w:sz="4" w:space="0" w:color="943634" w:themeColor="accent2" w:themeShade="BF"/>
        <w:right w:val="single" w:sz="4" w:space="4" w:color="943634" w:themeColor="accent2" w:themeShade="BF"/>
      </w:pBdr>
      <w:spacing w:before="200" w:after="100" w:line="269" w:lineRule="auto"/>
      <w:ind w:left="144"/>
      <w:contextualSpacing/>
    </w:pPr>
    <w:rPr>
      <w:rFonts w:asciiTheme="majorHAnsi" w:eastAsiaTheme="majorEastAsia" w:hAnsiTheme="majorHAnsi" w:cstheme="majorBidi"/>
      <w:b/>
      <w:bCs/>
      <w:i/>
      <w:iCs/>
      <w:color w:val="943634" w:themeColor="accent2" w:themeShade="BF"/>
      <w:sz w:val="28"/>
      <w:szCs w:val="28"/>
      <w:lang w:bidi="en-US"/>
    </w:rPr>
  </w:style>
  <w:style w:type="character" w:customStyle="1" w:styleId="GBI20Heading3Char">
    <w:name w:val="GBI 2.0 Heading 3 Char"/>
    <w:basedOn w:val="DefaultParagraphFont"/>
    <w:link w:val="GBI20Heading3"/>
    <w:rsid w:val="00013F9E"/>
    <w:rPr>
      <w:rFonts w:asciiTheme="majorHAnsi" w:eastAsiaTheme="majorEastAsia" w:hAnsiTheme="majorHAnsi" w:cstheme="majorBidi"/>
      <w:b/>
      <w:bCs/>
      <w:i/>
      <w:iCs/>
      <w:color w:val="943634" w:themeColor="accent2" w:themeShade="BF"/>
      <w:sz w:val="28"/>
      <w:szCs w:val="28"/>
      <w:lang w:bidi="en-US"/>
    </w:rPr>
  </w:style>
  <w:style w:type="paragraph" w:customStyle="1" w:styleId="GBI20Heading4">
    <w:name w:val="GBI 2.0 Heading 4"/>
    <w:link w:val="GBI20Heading4Char"/>
    <w:autoRedefine/>
    <w:qFormat/>
    <w:rsid w:val="00013F9E"/>
    <w:pPr>
      <w:framePr w:w="9360" w:wrap="around" w:vAnchor="text" w:hAnchor="text" w:y="1"/>
      <w:pBdr>
        <w:left w:val="single" w:sz="4" w:space="2" w:color="943634" w:themeColor="accent2" w:themeShade="BF"/>
        <w:bottom w:val="single" w:sz="4" w:space="2" w:color="943634" w:themeColor="accent2" w:themeShade="BF"/>
      </w:pBdr>
      <w:spacing w:before="200" w:after="100" w:line="240" w:lineRule="auto"/>
      <w:ind w:left="86"/>
      <w:contextualSpacing/>
    </w:pPr>
    <w:rPr>
      <w:rFonts w:asciiTheme="majorHAnsi" w:eastAsiaTheme="majorEastAsia" w:hAnsiTheme="majorHAnsi" w:cstheme="majorBidi"/>
      <w:b/>
      <w:bCs/>
      <w:iCs/>
      <w:color w:val="943634" w:themeColor="accent2" w:themeShade="BF"/>
      <w:lang w:bidi="en-US"/>
    </w:rPr>
  </w:style>
  <w:style w:type="character" w:customStyle="1" w:styleId="GBI20Heading4Char">
    <w:name w:val="GBI 2.0 Heading 4 Char"/>
    <w:basedOn w:val="DefaultParagraphFont"/>
    <w:link w:val="GBI20Heading4"/>
    <w:rsid w:val="00013F9E"/>
    <w:rPr>
      <w:rFonts w:asciiTheme="majorHAnsi" w:eastAsiaTheme="majorEastAsia" w:hAnsiTheme="majorHAnsi" w:cstheme="majorBidi"/>
      <w:b/>
      <w:bCs/>
      <w:iCs/>
      <w:color w:val="943634" w:themeColor="accent2" w:themeShade="BF"/>
      <w:lang w:bidi="en-US"/>
    </w:rPr>
  </w:style>
  <w:style w:type="character" w:customStyle="1" w:styleId="GBI20ScreenName">
    <w:name w:val="GBI 2.0 Screen Name"/>
    <w:basedOn w:val="DefaultParagraphFont"/>
    <w:uiPriority w:val="1"/>
    <w:qFormat/>
    <w:rsid w:val="00013F9E"/>
    <w:rPr>
      <w:rFonts w:ascii="Times New Roman" w:hAnsi="Times New Roman"/>
      <w:i/>
      <w:sz w:val="24"/>
    </w:rPr>
  </w:style>
  <w:style w:type="paragraph" w:customStyle="1" w:styleId="GBI20StyleQuestion">
    <w:name w:val="GBI 2.0 Style Question"/>
    <w:basedOn w:val="GBI20Basic"/>
    <w:next w:val="GBI20Basic"/>
    <w:qFormat/>
    <w:rsid w:val="000A0850"/>
    <w:pPr>
      <w:keepNext/>
      <w:numPr>
        <w:numId w:val="4"/>
      </w:numPr>
      <w:tabs>
        <w:tab w:val="num" w:pos="360"/>
      </w:tabs>
      <w:spacing w:after="40"/>
      <w:ind w:left="0" w:firstLine="0"/>
      <w:outlineLvl w:val="0"/>
    </w:pPr>
    <w:rPr>
      <w:color w:val="FF0000"/>
    </w:rPr>
  </w:style>
  <w:style w:type="character" w:customStyle="1" w:styleId="GBI20HiddenAnswers">
    <w:name w:val="GBI 2.0 Hidden Answers"/>
    <w:basedOn w:val="DefaultParagraphFont"/>
    <w:uiPriority w:val="1"/>
    <w:qFormat/>
    <w:rsid w:val="00680C31"/>
    <w:rPr>
      <w:rFonts w:ascii="Times New Roman" w:hAnsi="Times New Roman"/>
      <w:b/>
      <w:dstrike w:val="0"/>
      <w:vanish w:val="0"/>
      <w:color w:val="17365D" w:themeColor="text2" w:themeShade="BF"/>
      <w:sz w:val="24"/>
      <w:u w:val="none"/>
      <w:bdr w:val="none" w:sz="0" w:space="0" w:color="auto"/>
      <w:shd w:val="clear" w:color="auto" w:fill="C6D9F1" w:themeFill="text2" w:themeFillTint="33"/>
      <w:vertAlign w:val="baseline"/>
    </w:rPr>
  </w:style>
  <w:style w:type="paragraph" w:customStyle="1" w:styleId="GBI20Step21">
    <w:name w:val="GBI 2.0 Step 2.1"/>
    <w:basedOn w:val="Normal"/>
    <w:qFormat/>
    <w:rsid w:val="00913B32"/>
    <w:pPr>
      <w:numPr>
        <w:numId w:val="5"/>
      </w:numPr>
      <w:ind w:left="360"/>
    </w:pPr>
    <w:rPr>
      <w:rFonts w:cs="Times New Roman"/>
      <w:b/>
      <w:iCs/>
      <w:szCs w:val="24"/>
      <w:lang w:bidi="en-US"/>
    </w:rPr>
  </w:style>
  <w:style w:type="paragraph" w:customStyle="1" w:styleId="GBI20Step31">
    <w:name w:val="GBI 2.0 Step 3.1"/>
    <w:basedOn w:val="GBI20Step21"/>
    <w:qFormat/>
    <w:rsid w:val="00013F9E"/>
    <w:pPr>
      <w:numPr>
        <w:numId w:val="6"/>
      </w:numPr>
      <w:ind w:left="360"/>
    </w:pPr>
  </w:style>
  <w:style w:type="table" w:styleId="TableGrid">
    <w:name w:val="Table Grid"/>
    <w:basedOn w:val="TableNormal"/>
    <w:uiPriority w:val="59"/>
    <w:rsid w:val="00013F9E"/>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BI20FieldName">
    <w:name w:val="GBI 2.0 Field Name"/>
    <w:basedOn w:val="DefaultParagraphFont"/>
    <w:uiPriority w:val="1"/>
    <w:qFormat/>
    <w:rsid w:val="00013F9E"/>
    <w:rPr>
      <w:rFonts w:ascii="Times New Roman" w:hAnsi="Times New Roman" w:cs="Times New Roman" w:hint="default"/>
      <w:b/>
      <w:bCs w:val="0"/>
      <w:sz w:val="24"/>
    </w:rPr>
  </w:style>
  <w:style w:type="paragraph" w:customStyle="1" w:styleId="GBIStudentDataEntry">
    <w:name w:val="GBI Student Data Entry"/>
    <w:basedOn w:val="GBI20Basic"/>
    <w:qFormat/>
    <w:rsid w:val="00013F9E"/>
    <w:rPr>
      <w:i/>
    </w:rPr>
  </w:style>
  <w:style w:type="paragraph" w:styleId="NoSpacing">
    <w:name w:val="No Spacing"/>
    <w:uiPriority w:val="1"/>
    <w:qFormat/>
    <w:rsid w:val="00013F9E"/>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013F9E"/>
    <w:rPr>
      <w:rFonts w:ascii="Tahoma" w:hAnsi="Tahoma" w:cs="Tahoma"/>
      <w:sz w:val="16"/>
      <w:szCs w:val="16"/>
    </w:rPr>
  </w:style>
  <w:style w:type="character" w:customStyle="1" w:styleId="BalloonTextChar">
    <w:name w:val="Balloon Text Char"/>
    <w:basedOn w:val="DefaultParagraphFont"/>
    <w:link w:val="BalloonText"/>
    <w:uiPriority w:val="99"/>
    <w:semiHidden/>
    <w:rsid w:val="00013F9E"/>
    <w:rPr>
      <w:rFonts w:ascii="Tahoma" w:hAnsi="Tahoma" w:cs="Tahoma"/>
      <w:sz w:val="16"/>
      <w:szCs w:val="16"/>
    </w:rPr>
  </w:style>
  <w:style w:type="paragraph" w:styleId="Header">
    <w:name w:val="header"/>
    <w:basedOn w:val="Normal"/>
    <w:link w:val="HeaderChar"/>
    <w:uiPriority w:val="99"/>
    <w:unhideWhenUsed/>
    <w:rsid w:val="00013F9E"/>
    <w:pPr>
      <w:tabs>
        <w:tab w:val="center" w:pos="4680"/>
        <w:tab w:val="right" w:pos="9360"/>
      </w:tabs>
    </w:pPr>
  </w:style>
  <w:style w:type="character" w:customStyle="1" w:styleId="HeaderChar">
    <w:name w:val="Header Char"/>
    <w:basedOn w:val="DefaultParagraphFont"/>
    <w:link w:val="Header"/>
    <w:uiPriority w:val="99"/>
    <w:rsid w:val="00013F9E"/>
    <w:rPr>
      <w:rFonts w:ascii="Times New Roman" w:hAnsi="Times New Roman"/>
      <w:sz w:val="24"/>
    </w:rPr>
  </w:style>
  <w:style w:type="paragraph" w:styleId="Footer">
    <w:name w:val="footer"/>
    <w:basedOn w:val="Normal"/>
    <w:link w:val="FooterChar"/>
    <w:uiPriority w:val="99"/>
    <w:unhideWhenUsed/>
    <w:rsid w:val="00013F9E"/>
    <w:pPr>
      <w:tabs>
        <w:tab w:val="center" w:pos="4680"/>
        <w:tab w:val="right" w:pos="9360"/>
      </w:tabs>
    </w:pPr>
  </w:style>
  <w:style w:type="character" w:customStyle="1" w:styleId="FooterChar">
    <w:name w:val="Footer Char"/>
    <w:basedOn w:val="DefaultParagraphFont"/>
    <w:link w:val="Footer"/>
    <w:uiPriority w:val="99"/>
    <w:rsid w:val="00013F9E"/>
    <w:rPr>
      <w:rFonts w:ascii="Times New Roman" w:hAnsi="Times New Roman"/>
      <w:sz w:val="24"/>
    </w:rPr>
  </w:style>
  <w:style w:type="paragraph" w:customStyle="1" w:styleId="GBI20StyleAnswer">
    <w:name w:val="GBI 2.0 Style Answer"/>
    <w:basedOn w:val="Normal"/>
    <w:qFormat/>
    <w:rsid w:val="000A0850"/>
    <w:pPr>
      <w:keepNext/>
      <w:numPr>
        <w:numId w:val="10"/>
      </w:numPr>
      <w:tabs>
        <w:tab w:val="left" w:pos="720"/>
        <w:tab w:val="right" w:pos="9360"/>
      </w:tabs>
      <w:spacing w:after="40"/>
      <w:outlineLvl w:val="0"/>
    </w:pPr>
    <w:rPr>
      <w:rFonts w:cs="Times New Roman"/>
      <w:iCs/>
      <w:color w:val="FF0000"/>
      <w:szCs w:val="24"/>
      <w:lang w:bidi="en-US"/>
    </w:rPr>
  </w:style>
  <w:style w:type="paragraph" w:styleId="DocumentMap">
    <w:name w:val="Document Map"/>
    <w:basedOn w:val="Normal"/>
    <w:link w:val="DocumentMapChar"/>
    <w:uiPriority w:val="99"/>
    <w:semiHidden/>
    <w:unhideWhenUsed/>
    <w:rsid w:val="00533D5F"/>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533D5F"/>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Layout" Target="diagrams/layout4.xml"/><Relationship Id="rId39" Type="http://schemas.microsoft.com/office/2007/relationships/diagramDrawing" Target="diagrams/drawing6.xml"/><Relationship Id="rId3" Type="http://schemas.microsoft.com/office/2007/relationships/stylesWithEffects" Target="stylesWithEffects.xml"/><Relationship Id="rId21" Type="http://schemas.openxmlformats.org/officeDocument/2006/relationships/diagramQuickStyle" Target="diagrams/quickStyle3.xml"/><Relationship Id="rId34" Type="http://schemas.microsoft.com/office/2007/relationships/diagramDrawing" Target="diagrams/drawing5.xml"/><Relationship Id="rId42" Type="http://schemas.openxmlformats.org/officeDocument/2006/relationships/diagramQuickStyle" Target="diagrams/quickStyle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microsoft.com/office/2007/relationships/diagramDrawing" Target="diagrams/drawing4.xml"/><Relationship Id="rId41" Type="http://schemas.openxmlformats.org/officeDocument/2006/relationships/diagramLayout" Target="diagrams/layout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2.png"/><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diagramColors" Target="diagrams/colors4.xml"/><Relationship Id="rId36" Type="http://schemas.openxmlformats.org/officeDocument/2006/relationships/diagramLayout" Target="diagrams/layout6.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Layout" Target="diagrams/layout5.xml"/><Relationship Id="rId44" Type="http://schemas.microsoft.com/office/2007/relationships/diagramDrawing" Target="diagrams/drawing7.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4A39B8-3A5F-415E-9C6B-57B4617BAE58}" type="doc">
      <dgm:prSet loTypeId="urn:microsoft.com/office/officeart/2005/8/layout/chevron1" loCatId="process" qsTypeId="urn:microsoft.com/office/officeart/2005/8/quickstyle/simple4" qsCatId="simple" csTypeId="urn:microsoft.com/office/officeart/2005/8/colors/accent1_2" csCatId="accent1" phldr="1"/>
      <dgm:spPr/>
      <dgm:t>
        <a:bodyPr/>
        <a:lstStyle/>
        <a:p>
          <a:endParaRPr lang="en-US"/>
        </a:p>
      </dgm:t>
    </dgm:pt>
    <dgm:pt modelId="{63870796-E67D-4777-BAE2-9ABCC42AD784}">
      <dgm:prSet custT="1">
        <dgm:style>
          <a:lnRef idx="1">
            <a:schemeClr val="accent1"/>
          </a:lnRef>
          <a:fillRef idx="3">
            <a:schemeClr val="accent1"/>
          </a:fillRef>
          <a:effectRef idx="2">
            <a:schemeClr val="accent1"/>
          </a:effectRef>
          <a:fontRef idx="minor">
            <a:schemeClr val="lt1"/>
          </a:fontRef>
        </dgm:style>
      </dgm:prSet>
      <dgm:spPr/>
      <dgm:t>
        <a:bodyPr/>
        <a:lstStyle/>
        <a:p>
          <a:r>
            <a:rPr lang="en-US" sz="900"/>
            <a:t>Create Appropriate Master Data</a:t>
          </a:r>
        </a:p>
      </dgm:t>
    </dgm:pt>
    <dgm:pt modelId="{0D2BA441-226E-454B-9E4C-533F6679552B}" type="parTrans" cxnId="{6A4BCAD1-4291-49A1-9DBF-28E48F471843}">
      <dgm:prSet/>
      <dgm:spPr/>
      <dgm:t>
        <a:bodyPr/>
        <a:lstStyle/>
        <a:p>
          <a:endParaRPr lang="en-US"/>
        </a:p>
      </dgm:t>
    </dgm:pt>
    <dgm:pt modelId="{EB7BCE72-29B8-4443-8887-41D516C50D3E}" type="sibTrans" cxnId="{6A4BCAD1-4291-49A1-9DBF-28E48F471843}">
      <dgm:prSet/>
      <dgm:spPr/>
      <dgm:t>
        <a:bodyPr/>
        <a:lstStyle/>
        <a:p>
          <a:endParaRPr lang="en-US"/>
        </a:p>
      </dgm:t>
    </dgm:pt>
    <dgm:pt modelId="{E0E32129-18F2-4BF9-BD9B-41D7FF459F6E}">
      <dgm:prSet custT="1">
        <dgm:style>
          <a:lnRef idx="1">
            <a:schemeClr val="accent1"/>
          </a:lnRef>
          <a:fillRef idx="3">
            <a:schemeClr val="accent1"/>
          </a:fillRef>
          <a:effectRef idx="2">
            <a:schemeClr val="accent1"/>
          </a:effectRef>
          <a:fontRef idx="minor">
            <a:schemeClr val="lt1"/>
          </a:fontRef>
        </dgm:style>
      </dgm:prSet>
      <dgm:spPr/>
      <dgm:t>
        <a:bodyPr/>
        <a:lstStyle/>
        <a:p>
          <a:r>
            <a:rPr lang="en-US" sz="800"/>
            <a:t>Begin Procurement Process</a:t>
          </a:r>
        </a:p>
      </dgm:t>
    </dgm:pt>
    <dgm:pt modelId="{443301C4-92F6-4616-8512-A1E1A339CD6F}" type="parTrans" cxnId="{1AB27C1F-E6CF-4778-8B21-95F4C5B81158}">
      <dgm:prSet/>
      <dgm:spPr/>
      <dgm:t>
        <a:bodyPr/>
        <a:lstStyle/>
        <a:p>
          <a:endParaRPr lang="en-US"/>
        </a:p>
      </dgm:t>
    </dgm:pt>
    <dgm:pt modelId="{0E3B2956-8453-4B28-A521-5DD1563F73A1}" type="sibTrans" cxnId="{1AB27C1F-E6CF-4778-8B21-95F4C5B81158}">
      <dgm:prSet/>
      <dgm:spPr/>
      <dgm:t>
        <a:bodyPr/>
        <a:lstStyle/>
        <a:p>
          <a:endParaRPr lang="en-US"/>
        </a:p>
      </dgm:t>
    </dgm:pt>
    <dgm:pt modelId="{A069954D-31F4-47C2-A028-5AFF4C1036F5}">
      <dgm:prSet custT="1">
        <dgm:style>
          <a:lnRef idx="1">
            <a:schemeClr val="accent1"/>
          </a:lnRef>
          <a:fillRef idx="3">
            <a:schemeClr val="accent1"/>
          </a:fillRef>
          <a:effectRef idx="2">
            <a:schemeClr val="accent1"/>
          </a:effectRef>
          <a:fontRef idx="minor">
            <a:schemeClr val="lt1"/>
          </a:fontRef>
        </dgm:style>
      </dgm:prSet>
      <dgm:spPr/>
      <dgm:t>
        <a:bodyPr/>
        <a:lstStyle/>
        <a:p>
          <a:r>
            <a:rPr lang="en-US" sz="900"/>
            <a:t>Begin Fulfillment Process</a:t>
          </a:r>
        </a:p>
      </dgm:t>
    </dgm:pt>
    <dgm:pt modelId="{99D4FC3A-AA30-41B8-9DD3-04DE114078C0}" type="parTrans" cxnId="{7E4C3629-DFD1-48D3-A8E9-E5110A08DF92}">
      <dgm:prSet/>
      <dgm:spPr/>
      <dgm:t>
        <a:bodyPr/>
        <a:lstStyle/>
        <a:p>
          <a:endParaRPr lang="en-US"/>
        </a:p>
      </dgm:t>
    </dgm:pt>
    <dgm:pt modelId="{384A2A28-323A-4021-886E-CBDE101BA176}" type="sibTrans" cxnId="{7E4C3629-DFD1-48D3-A8E9-E5110A08DF92}">
      <dgm:prSet/>
      <dgm:spPr/>
      <dgm:t>
        <a:bodyPr/>
        <a:lstStyle/>
        <a:p>
          <a:endParaRPr lang="en-US"/>
        </a:p>
      </dgm:t>
    </dgm:pt>
    <dgm:pt modelId="{30E266A8-BAA7-4041-93F3-197CBA498CFE}">
      <dgm:prSet custT="1">
        <dgm:style>
          <a:lnRef idx="1">
            <a:schemeClr val="accent1"/>
          </a:lnRef>
          <a:fillRef idx="3">
            <a:schemeClr val="accent1"/>
          </a:fillRef>
          <a:effectRef idx="2">
            <a:schemeClr val="accent1"/>
          </a:effectRef>
          <a:fontRef idx="minor">
            <a:schemeClr val="lt1"/>
          </a:fontRef>
        </dgm:style>
      </dgm:prSet>
      <dgm:spPr/>
      <dgm:t>
        <a:bodyPr/>
        <a:lstStyle/>
        <a:p>
          <a:r>
            <a:rPr lang="en-US" sz="900"/>
            <a:t>End</a:t>
          </a:r>
          <a:r>
            <a:rPr lang="en-US" sz="900" baseline="0"/>
            <a:t> Fulfillment Process</a:t>
          </a:r>
          <a:endParaRPr lang="en-US" sz="900"/>
        </a:p>
      </dgm:t>
    </dgm:pt>
    <dgm:pt modelId="{3C1BABC7-EAF9-47CD-9DCF-EB50BC2C5570}" type="parTrans" cxnId="{893589BA-6A98-4464-98E7-619BCC365504}">
      <dgm:prSet/>
      <dgm:spPr/>
      <dgm:t>
        <a:bodyPr/>
        <a:lstStyle/>
        <a:p>
          <a:endParaRPr lang="en-US"/>
        </a:p>
      </dgm:t>
    </dgm:pt>
    <dgm:pt modelId="{0CD374FB-8264-4147-AD61-AB7D40D3862B}" type="sibTrans" cxnId="{893589BA-6A98-4464-98E7-619BCC365504}">
      <dgm:prSet/>
      <dgm:spPr/>
      <dgm:t>
        <a:bodyPr/>
        <a:lstStyle/>
        <a:p>
          <a:endParaRPr lang="en-US"/>
        </a:p>
      </dgm:t>
    </dgm:pt>
    <dgm:pt modelId="{7D95B831-3293-4992-8AC5-D03D8CA04E93}">
      <dgm:prSet custT="1">
        <dgm:style>
          <a:lnRef idx="1">
            <a:schemeClr val="accent1"/>
          </a:lnRef>
          <a:fillRef idx="3">
            <a:schemeClr val="accent1"/>
          </a:fillRef>
          <a:effectRef idx="2">
            <a:schemeClr val="accent1"/>
          </a:effectRef>
          <a:fontRef idx="minor">
            <a:schemeClr val="lt1"/>
          </a:fontRef>
        </dgm:style>
      </dgm:prSet>
      <dgm:spPr/>
      <dgm:t>
        <a:bodyPr/>
        <a:lstStyle/>
        <a:p>
          <a:r>
            <a:rPr lang="en-US" sz="800"/>
            <a:t>End Procurement</a:t>
          </a:r>
          <a:r>
            <a:rPr lang="en-US" sz="800" baseline="0"/>
            <a:t> Process</a:t>
          </a:r>
          <a:endParaRPr lang="en-US" sz="800"/>
        </a:p>
      </dgm:t>
    </dgm:pt>
    <dgm:pt modelId="{E1B9730D-7A40-4A35-AD78-55545074B065}" type="parTrans" cxnId="{8935F672-2D89-414C-84CA-16F278E31CD0}">
      <dgm:prSet/>
      <dgm:spPr/>
      <dgm:t>
        <a:bodyPr/>
        <a:lstStyle/>
        <a:p>
          <a:endParaRPr lang="en-US"/>
        </a:p>
      </dgm:t>
    </dgm:pt>
    <dgm:pt modelId="{89D0F10C-162D-41E2-9133-0559384BAA6A}" type="sibTrans" cxnId="{8935F672-2D89-414C-84CA-16F278E31CD0}">
      <dgm:prSet/>
      <dgm:spPr/>
      <dgm:t>
        <a:bodyPr/>
        <a:lstStyle/>
        <a:p>
          <a:endParaRPr lang="en-US"/>
        </a:p>
      </dgm:t>
    </dgm:pt>
    <dgm:pt modelId="{88FAF2FD-5F60-4E20-A031-AC5AAE2B0F78}">
      <dgm:prSet custT="1">
        <dgm:style>
          <a:lnRef idx="1">
            <a:schemeClr val="accent1"/>
          </a:lnRef>
          <a:fillRef idx="3">
            <a:schemeClr val="accent1"/>
          </a:fillRef>
          <a:effectRef idx="2">
            <a:schemeClr val="accent1"/>
          </a:effectRef>
          <a:fontRef idx="minor">
            <a:schemeClr val="lt1"/>
          </a:fontRef>
        </dgm:style>
      </dgm:prSet>
      <dgm:spPr/>
      <dgm:t>
        <a:bodyPr/>
        <a:lstStyle/>
        <a:p>
          <a:r>
            <a:rPr lang="en-US" sz="1000"/>
            <a:t>Production</a:t>
          </a:r>
          <a:r>
            <a:rPr lang="en-US" sz="1000" baseline="0"/>
            <a:t> Process</a:t>
          </a:r>
          <a:endParaRPr lang="en-US" sz="1000"/>
        </a:p>
      </dgm:t>
    </dgm:pt>
    <dgm:pt modelId="{F4007EAF-A671-4565-8F0B-3953342E4D42}" type="parTrans" cxnId="{8518201B-9872-4639-812B-B9620309C69F}">
      <dgm:prSet/>
      <dgm:spPr/>
      <dgm:t>
        <a:bodyPr/>
        <a:lstStyle/>
        <a:p>
          <a:endParaRPr lang="en-US"/>
        </a:p>
      </dgm:t>
    </dgm:pt>
    <dgm:pt modelId="{30B88DC4-06C0-4C5C-93E7-2480ED8B1289}" type="sibTrans" cxnId="{8518201B-9872-4639-812B-B9620309C69F}">
      <dgm:prSet/>
      <dgm:spPr/>
      <dgm:t>
        <a:bodyPr/>
        <a:lstStyle/>
        <a:p>
          <a:endParaRPr lang="en-US"/>
        </a:p>
      </dgm:t>
    </dgm:pt>
    <dgm:pt modelId="{4988C1CD-54B2-4DB3-9B97-EF513A7E5A08}" type="pres">
      <dgm:prSet presAssocID="{274A39B8-3A5F-415E-9C6B-57B4617BAE58}" presName="Name0" presStyleCnt="0">
        <dgm:presLayoutVars>
          <dgm:dir/>
          <dgm:animLvl val="lvl"/>
          <dgm:resizeHandles val="exact"/>
        </dgm:presLayoutVars>
      </dgm:prSet>
      <dgm:spPr/>
      <dgm:t>
        <a:bodyPr/>
        <a:lstStyle/>
        <a:p>
          <a:endParaRPr lang="en-US"/>
        </a:p>
      </dgm:t>
    </dgm:pt>
    <dgm:pt modelId="{147A43BF-4FB9-43FA-8878-BD5F3A289383}" type="pres">
      <dgm:prSet presAssocID="{63870796-E67D-4777-BAE2-9ABCC42AD784}" presName="parTxOnly" presStyleLbl="node1" presStyleIdx="0" presStyleCnt="6">
        <dgm:presLayoutVars>
          <dgm:chMax val="0"/>
          <dgm:chPref val="0"/>
          <dgm:bulletEnabled val="1"/>
        </dgm:presLayoutVars>
      </dgm:prSet>
      <dgm:spPr/>
      <dgm:t>
        <a:bodyPr/>
        <a:lstStyle/>
        <a:p>
          <a:endParaRPr lang="en-US"/>
        </a:p>
      </dgm:t>
    </dgm:pt>
    <dgm:pt modelId="{1A1C6376-51EB-4EFC-9959-E9D58B859B05}" type="pres">
      <dgm:prSet presAssocID="{EB7BCE72-29B8-4443-8887-41D516C50D3E}" presName="parTxOnlySpace" presStyleCnt="0"/>
      <dgm:spPr/>
    </dgm:pt>
    <dgm:pt modelId="{2A765EA1-65FE-45D5-AB2D-92A43C1532AA}" type="pres">
      <dgm:prSet presAssocID="{A069954D-31F4-47C2-A028-5AFF4C1036F5}" presName="parTxOnly" presStyleLbl="node1" presStyleIdx="1" presStyleCnt="6">
        <dgm:presLayoutVars>
          <dgm:chMax val="0"/>
          <dgm:chPref val="0"/>
          <dgm:bulletEnabled val="1"/>
        </dgm:presLayoutVars>
      </dgm:prSet>
      <dgm:spPr/>
      <dgm:t>
        <a:bodyPr/>
        <a:lstStyle/>
        <a:p>
          <a:endParaRPr lang="en-US"/>
        </a:p>
      </dgm:t>
    </dgm:pt>
    <dgm:pt modelId="{4C3991BA-EDC9-4854-AB99-CB0B6296829B}" type="pres">
      <dgm:prSet presAssocID="{384A2A28-323A-4021-886E-CBDE101BA176}" presName="parTxOnlySpace" presStyleCnt="0"/>
      <dgm:spPr/>
    </dgm:pt>
    <dgm:pt modelId="{E86C8508-0C81-4270-A809-053B79C4C158}" type="pres">
      <dgm:prSet presAssocID="{E0E32129-18F2-4BF9-BD9B-41D7FF459F6E}" presName="parTxOnly" presStyleLbl="node1" presStyleIdx="2" presStyleCnt="6">
        <dgm:presLayoutVars>
          <dgm:chMax val="0"/>
          <dgm:chPref val="0"/>
          <dgm:bulletEnabled val="1"/>
        </dgm:presLayoutVars>
      </dgm:prSet>
      <dgm:spPr/>
      <dgm:t>
        <a:bodyPr/>
        <a:lstStyle/>
        <a:p>
          <a:endParaRPr lang="en-US"/>
        </a:p>
      </dgm:t>
    </dgm:pt>
    <dgm:pt modelId="{7AEFD025-18AD-45B8-B8D2-9E20F26DB81D}" type="pres">
      <dgm:prSet presAssocID="{0E3B2956-8453-4B28-A521-5DD1563F73A1}" presName="parTxOnlySpace" presStyleCnt="0"/>
      <dgm:spPr/>
    </dgm:pt>
    <dgm:pt modelId="{5C8307B2-B376-4410-9403-F99C005F5240}" type="pres">
      <dgm:prSet presAssocID="{88FAF2FD-5F60-4E20-A031-AC5AAE2B0F78}" presName="parTxOnly" presStyleLbl="node1" presStyleIdx="3" presStyleCnt="6">
        <dgm:presLayoutVars>
          <dgm:chMax val="0"/>
          <dgm:chPref val="0"/>
          <dgm:bulletEnabled val="1"/>
        </dgm:presLayoutVars>
      </dgm:prSet>
      <dgm:spPr/>
      <dgm:t>
        <a:bodyPr/>
        <a:lstStyle/>
        <a:p>
          <a:endParaRPr lang="en-US"/>
        </a:p>
      </dgm:t>
    </dgm:pt>
    <dgm:pt modelId="{22B29415-48C7-488A-9511-D6C4A119A41A}" type="pres">
      <dgm:prSet presAssocID="{30B88DC4-06C0-4C5C-93E7-2480ED8B1289}" presName="parTxOnlySpace" presStyleCnt="0"/>
      <dgm:spPr/>
    </dgm:pt>
    <dgm:pt modelId="{A836EF4A-E3F3-4746-8AA3-36CC97E8EC26}" type="pres">
      <dgm:prSet presAssocID="{7D95B831-3293-4992-8AC5-D03D8CA04E93}" presName="parTxOnly" presStyleLbl="node1" presStyleIdx="4" presStyleCnt="6">
        <dgm:presLayoutVars>
          <dgm:chMax val="0"/>
          <dgm:chPref val="0"/>
          <dgm:bulletEnabled val="1"/>
        </dgm:presLayoutVars>
      </dgm:prSet>
      <dgm:spPr/>
      <dgm:t>
        <a:bodyPr/>
        <a:lstStyle/>
        <a:p>
          <a:endParaRPr lang="en-US"/>
        </a:p>
      </dgm:t>
    </dgm:pt>
    <dgm:pt modelId="{332D1240-74C5-4553-A879-5ACAA3EF63E5}" type="pres">
      <dgm:prSet presAssocID="{89D0F10C-162D-41E2-9133-0559384BAA6A}" presName="parTxOnlySpace" presStyleCnt="0"/>
      <dgm:spPr/>
    </dgm:pt>
    <dgm:pt modelId="{B2B390D3-7F8C-4E4D-B9CD-05916E6CAAF7}" type="pres">
      <dgm:prSet presAssocID="{30E266A8-BAA7-4041-93F3-197CBA498CFE}" presName="parTxOnly" presStyleLbl="node1" presStyleIdx="5" presStyleCnt="6">
        <dgm:presLayoutVars>
          <dgm:chMax val="0"/>
          <dgm:chPref val="0"/>
          <dgm:bulletEnabled val="1"/>
        </dgm:presLayoutVars>
      </dgm:prSet>
      <dgm:spPr/>
      <dgm:t>
        <a:bodyPr/>
        <a:lstStyle/>
        <a:p>
          <a:endParaRPr lang="en-US"/>
        </a:p>
      </dgm:t>
    </dgm:pt>
  </dgm:ptLst>
  <dgm:cxnLst>
    <dgm:cxn modelId="{7E4C3629-DFD1-48D3-A8E9-E5110A08DF92}" srcId="{274A39B8-3A5F-415E-9C6B-57B4617BAE58}" destId="{A069954D-31F4-47C2-A028-5AFF4C1036F5}" srcOrd="1" destOrd="0" parTransId="{99D4FC3A-AA30-41B8-9DD3-04DE114078C0}" sibTransId="{384A2A28-323A-4021-886E-CBDE101BA176}"/>
    <dgm:cxn modelId="{8659E642-3056-4377-948C-1D879ECC748D}" type="presOf" srcId="{88FAF2FD-5F60-4E20-A031-AC5AAE2B0F78}" destId="{5C8307B2-B376-4410-9403-F99C005F5240}" srcOrd="0" destOrd="0" presId="urn:microsoft.com/office/officeart/2005/8/layout/chevron1"/>
    <dgm:cxn modelId="{68A6CFA4-8B3F-4206-B1C4-0C25E99FCB6F}" type="presOf" srcId="{E0E32129-18F2-4BF9-BD9B-41D7FF459F6E}" destId="{E86C8508-0C81-4270-A809-053B79C4C158}" srcOrd="0" destOrd="0" presId="urn:microsoft.com/office/officeart/2005/8/layout/chevron1"/>
    <dgm:cxn modelId="{893589BA-6A98-4464-98E7-619BCC365504}" srcId="{274A39B8-3A5F-415E-9C6B-57B4617BAE58}" destId="{30E266A8-BAA7-4041-93F3-197CBA498CFE}" srcOrd="5" destOrd="0" parTransId="{3C1BABC7-EAF9-47CD-9DCF-EB50BC2C5570}" sibTransId="{0CD374FB-8264-4147-AD61-AB7D40D3862B}"/>
    <dgm:cxn modelId="{D33338C6-19E4-4EE6-BFBF-58E52FB791E5}" type="presOf" srcId="{30E266A8-BAA7-4041-93F3-197CBA498CFE}" destId="{B2B390D3-7F8C-4E4D-B9CD-05916E6CAAF7}" srcOrd="0" destOrd="0" presId="urn:microsoft.com/office/officeart/2005/8/layout/chevron1"/>
    <dgm:cxn modelId="{5C2ABB93-A62C-496B-8625-E15B714EC5ED}" type="presOf" srcId="{7D95B831-3293-4992-8AC5-D03D8CA04E93}" destId="{A836EF4A-E3F3-4746-8AA3-36CC97E8EC26}" srcOrd="0" destOrd="0" presId="urn:microsoft.com/office/officeart/2005/8/layout/chevron1"/>
    <dgm:cxn modelId="{C160314D-8B95-42DA-9602-1F831DA3FD3B}" type="presOf" srcId="{A069954D-31F4-47C2-A028-5AFF4C1036F5}" destId="{2A765EA1-65FE-45D5-AB2D-92A43C1532AA}" srcOrd="0" destOrd="0" presId="urn:microsoft.com/office/officeart/2005/8/layout/chevron1"/>
    <dgm:cxn modelId="{8518201B-9872-4639-812B-B9620309C69F}" srcId="{274A39B8-3A5F-415E-9C6B-57B4617BAE58}" destId="{88FAF2FD-5F60-4E20-A031-AC5AAE2B0F78}" srcOrd="3" destOrd="0" parTransId="{F4007EAF-A671-4565-8F0B-3953342E4D42}" sibTransId="{30B88DC4-06C0-4C5C-93E7-2480ED8B1289}"/>
    <dgm:cxn modelId="{8935F672-2D89-414C-84CA-16F278E31CD0}" srcId="{274A39B8-3A5F-415E-9C6B-57B4617BAE58}" destId="{7D95B831-3293-4992-8AC5-D03D8CA04E93}" srcOrd="4" destOrd="0" parTransId="{E1B9730D-7A40-4A35-AD78-55545074B065}" sibTransId="{89D0F10C-162D-41E2-9133-0559384BAA6A}"/>
    <dgm:cxn modelId="{1AB27C1F-E6CF-4778-8B21-95F4C5B81158}" srcId="{274A39B8-3A5F-415E-9C6B-57B4617BAE58}" destId="{E0E32129-18F2-4BF9-BD9B-41D7FF459F6E}" srcOrd="2" destOrd="0" parTransId="{443301C4-92F6-4616-8512-A1E1A339CD6F}" sibTransId="{0E3B2956-8453-4B28-A521-5DD1563F73A1}"/>
    <dgm:cxn modelId="{6A4BCAD1-4291-49A1-9DBF-28E48F471843}" srcId="{274A39B8-3A5F-415E-9C6B-57B4617BAE58}" destId="{63870796-E67D-4777-BAE2-9ABCC42AD784}" srcOrd="0" destOrd="0" parTransId="{0D2BA441-226E-454B-9E4C-533F6679552B}" sibTransId="{EB7BCE72-29B8-4443-8887-41D516C50D3E}"/>
    <dgm:cxn modelId="{FE2632CE-4528-4082-A7FA-B7FA4850A47B}" type="presOf" srcId="{63870796-E67D-4777-BAE2-9ABCC42AD784}" destId="{147A43BF-4FB9-43FA-8878-BD5F3A289383}" srcOrd="0" destOrd="0" presId="urn:microsoft.com/office/officeart/2005/8/layout/chevron1"/>
    <dgm:cxn modelId="{A843EE29-F04B-4F66-B58C-15ED37101F3C}" type="presOf" srcId="{274A39B8-3A5F-415E-9C6B-57B4617BAE58}" destId="{4988C1CD-54B2-4DB3-9B97-EF513A7E5A08}" srcOrd="0" destOrd="0" presId="urn:microsoft.com/office/officeart/2005/8/layout/chevron1"/>
    <dgm:cxn modelId="{2BB80CFE-1C79-471A-B1BD-321F3D1A8252}" type="presParOf" srcId="{4988C1CD-54B2-4DB3-9B97-EF513A7E5A08}" destId="{147A43BF-4FB9-43FA-8878-BD5F3A289383}" srcOrd="0" destOrd="0" presId="urn:microsoft.com/office/officeart/2005/8/layout/chevron1"/>
    <dgm:cxn modelId="{D1E18C8F-D8D1-4CC6-962E-FC8006A8AC60}" type="presParOf" srcId="{4988C1CD-54B2-4DB3-9B97-EF513A7E5A08}" destId="{1A1C6376-51EB-4EFC-9959-E9D58B859B05}" srcOrd="1" destOrd="0" presId="urn:microsoft.com/office/officeart/2005/8/layout/chevron1"/>
    <dgm:cxn modelId="{21D64CBF-BEEB-4DA0-91B0-84D4C02D2DA4}" type="presParOf" srcId="{4988C1CD-54B2-4DB3-9B97-EF513A7E5A08}" destId="{2A765EA1-65FE-45D5-AB2D-92A43C1532AA}" srcOrd="2" destOrd="0" presId="urn:microsoft.com/office/officeart/2005/8/layout/chevron1"/>
    <dgm:cxn modelId="{C010EA54-56EB-4701-9C19-3D9405E361EF}" type="presParOf" srcId="{4988C1CD-54B2-4DB3-9B97-EF513A7E5A08}" destId="{4C3991BA-EDC9-4854-AB99-CB0B6296829B}" srcOrd="3" destOrd="0" presId="urn:microsoft.com/office/officeart/2005/8/layout/chevron1"/>
    <dgm:cxn modelId="{397CB95F-1382-4C8A-92F7-6DDC28E5B4D2}" type="presParOf" srcId="{4988C1CD-54B2-4DB3-9B97-EF513A7E5A08}" destId="{E86C8508-0C81-4270-A809-053B79C4C158}" srcOrd="4" destOrd="0" presId="urn:microsoft.com/office/officeart/2005/8/layout/chevron1"/>
    <dgm:cxn modelId="{7B6954E0-84DA-4FA9-8D72-9ED12B60579E}" type="presParOf" srcId="{4988C1CD-54B2-4DB3-9B97-EF513A7E5A08}" destId="{7AEFD025-18AD-45B8-B8D2-9E20F26DB81D}" srcOrd="5" destOrd="0" presId="urn:microsoft.com/office/officeart/2005/8/layout/chevron1"/>
    <dgm:cxn modelId="{8030699D-8240-40FF-8E89-5D3094F316D2}" type="presParOf" srcId="{4988C1CD-54B2-4DB3-9B97-EF513A7E5A08}" destId="{5C8307B2-B376-4410-9403-F99C005F5240}" srcOrd="6" destOrd="0" presId="urn:microsoft.com/office/officeart/2005/8/layout/chevron1"/>
    <dgm:cxn modelId="{3CD0D0CB-F959-4A18-BBB5-E30FB4E7B93C}" type="presParOf" srcId="{4988C1CD-54B2-4DB3-9B97-EF513A7E5A08}" destId="{22B29415-48C7-488A-9511-D6C4A119A41A}" srcOrd="7" destOrd="0" presId="urn:microsoft.com/office/officeart/2005/8/layout/chevron1"/>
    <dgm:cxn modelId="{698DDB72-DFA8-463B-BED2-F5F9528EC826}" type="presParOf" srcId="{4988C1CD-54B2-4DB3-9B97-EF513A7E5A08}" destId="{A836EF4A-E3F3-4746-8AA3-36CC97E8EC26}" srcOrd="8" destOrd="0" presId="urn:microsoft.com/office/officeart/2005/8/layout/chevron1"/>
    <dgm:cxn modelId="{8523F149-966A-448B-B4E0-FC536BF53F25}" type="presParOf" srcId="{4988C1CD-54B2-4DB3-9B97-EF513A7E5A08}" destId="{332D1240-74C5-4553-A879-5ACAA3EF63E5}" srcOrd="9" destOrd="0" presId="urn:microsoft.com/office/officeart/2005/8/layout/chevron1"/>
    <dgm:cxn modelId="{C7A5E60B-D91C-43E1-97AE-FE0CEA634227}" type="presParOf" srcId="{4988C1CD-54B2-4DB3-9B97-EF513A7E5A08}" destId="{B2B390D3-7F8C-4E4D-B9CD-05916E6CAAF7}" srcOrd="10"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74A39B8-3A5F-415E-9C6B-57B4617BAE58}" type="doc">
      <dgm:prSet loTypeId="urn:microsoft.com/office/officeart/2005/8/layout/chevron1" loCatId="process" qsTypeId="urn:microsoft.com/office/officeart/2005/8/quickstyle/simple4" qsCatId="simple" csTypeId="urn:microsoft.com/office/officeart/2005/8/colors/accent1_2" csCatId="accent1" phldr="1"/>
      <dgm:spPr/>
      <dgm:t>
        <a:bodyPr/>
        <a:lstStyle/>
        <a:p>
          <a:endParaRPr lang="en-US"/>
        </a:p>
      </dgm:t>
    </dgm:pt>
    <dgm:pt modelId="{F8D4E51E-4780-49F8-A578-9FF668592AC6}">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Create Appropriate</a:t>
          </a:r>
          <a:r>
            <a:rPr lang="en-US" sz="900" baseline="0"/>
            <a:t> Master Data</a:t>
          </a:r>
          <a:endParaRPr lang="en-US" sz="900"/>
        </a:p>
      </dgm:t>
    </dgm:pt>
    <dgm:pt modelId="{13CEBC61-0559-4C78-B10B-FAD988C6A58A}" type="parTrans" cxnId="{EB895D1F-F44D-4D66-A1AA-ADB1EDDE8650}">
      <dgm:prSet/>
      <dgm:spPr/>
      <dgm:t>
        <a:bodyPr/>
        <a:lstStyle/>
        <a:p>
          <a:endParaRPr lang="en-US"/>
        </a:p>
      </dgm:t>
    </dgm:pt>
    <dgm:pt modelId="{9800569E-89F9-44DE-8F76-6829F982A109}" type="sibTrans" cxnId="{EB895D1F-F44D-4D66-A1AA-ADB1EDDE8650}">
      <dgm:prSet/>
      <dgm:spPr/>
      <dgm:t>
        <a:bodyPr/>
        <a:lstStyle/>
        <a:p>
          <a:endParaRPr lang="en-US"/>
        </a:p>
      </dgm:t>
    </dgm:pt>
    <dgm:pt modelId="{29A5639C-4C66-4B54-98E9-1CD344ABE492}">
      <dgm:prSet custT="1">
        <dgm:style>
          <a:lnRef idx="1">
            <a:schemeClr val="accent1"/>
          </a:lnRef>
          <a:fillRef idx="3">
            <a:schemeClr val="accent1"/>
          </a:fillRef>
          <a:effectRef idx="2">
            <a:schemeClr val="accent1"/>
          </a:effectRef>
          <a:fontRef idx="minor">
            <a:schemeClr val="lt1"/>
          </a:fontRef>
        </dgm:style>
      </dgm:prSet>
      <dgm:spPr/>
      <dgm:t>
        <a:bodyPr/>
        <a:lstStyle/>
        <a:p>
          <a:r>
            <a:rPr lang="en-US" sz="900"/>
            <a:t>Begin Fulfillment Process</a:t>
          </a:r>
        </a:p>
      </dgm:t>
    </dgm:pt>
    <dgm:pt modelId="{FC40274D-1BB1-4073-8CF4-322BA53022EA}" type="parTrans" cxnId="{44404429-2B0A-442D-B6AA-8E2A94EF6D16}">
      <dgm:prSet/>
      <dgm:spPr/>
      <dgm:t>
        <a:bodyPr/>
        <a:lstStyle/>
        <a:p>
          <a:endParaRPr lang="en-US"/>
        </a:p>
      </dgm:t>
    </dgm:pt>
    <dgm:pt modelId="{6B6D9080-EFEB-41BE-822E-1ADDD9D969D3}" type="sibTrans" cxnId="{44404429-2B0A-442D-B6AA-8E2A94EF6D16}">
      <dgm:prSet/>
      <dgm:spPr/>
      <dgm:t>
        <a:bodyPr/>
        <a:lstStyle/>
        <a:p>
          <a:endParaRPr lang="en-US"/>
        </a:p>
      </dgm:t>
    </dgm:pt>
    <dgm:pt modelId="{4CE77127-5CE6-47A9-A157-1E2013DD87E0}">
      <dgm:prSet custT="1">
        <dgm:style>
          <a:lnRef idx="1">
            <a:schemeClr val="accent1"/>
          </a:lnRef>
          <a:fillRef idx="3">
            <a:schemeClr val="accent1"/>
          </a:fillRef>
          <a:effectRef idx="2">
            <a:schemeClr val="accent1"/>
          </a:effectRef>
          <a:fontRef idx="minor">
            <a:schemeClr val="lt1"/>
          </a:fontRef>
        </dgm:style>
      </dgm:prSet>
      <dgm:spPr/>
      <dgm:t>
        <a:bodyPr/>
        <a:lstStyle/>
        <a:p>
          <a:r>
            <a:rPr lang="en-US" sz="800"/>
            <a:t>Begin Procurement Process</a:t>
          </a:r>
        </a:p>
      </dgm:t>
    </dgm:pt>
    <dgm:pt modelId="{C02153CF-EBE0-4721-AF1C-3B8D88DBA94C}" type="parTrans" cxnId="{45207BCB-A2D5-4F52-BAE1-677C4ED49FDE}">
      <dgm:prSet/>
      <dgm:spPr/>
      <dgm:t>
        <a:bodyPr/>
        <a:lstStyle/>
        <a:p>
          <a:endParaRPr lang="en-US"/>
        </a:p>
      </dgm:t>
    </dgm:pt>
    <dgm:pt modelId="{952E9F24-37F5-4619-B9F8-8F00C719F6D6}" type="sibTrans" cxnId="{45207BCB-A2D5-4F52-BAE1-677C4ED49FDE}">
      <dgm:prSet/>
      <dgm:spPr/>
      <dgm:t>
        <a:bodyPr/>
        <a:lstStyle/>
        <a:p>
          <a:endParaRPr lang="en-US"/>
        </a:p>
      </dgm:t>
    </dgm:pt>
    <dgm:pt modelId="{A6866DA7-5097-4D41-A88D-539AA2919F33}">
      <dgm:prSet custT="1">
        <dgm:style>
          <a:lnRef idx="1">
            <a:schemeClr val="accent1"/>
          </a:lnRef>
          <a:fillRef idx="3">
            <a:schemeClr val="accent1"/>
          </a:fillRef>
          <a:effectRef idx="2">
            <a:schemeClr val="accent1"/>
          </a:effectRef>
          <a:fontRef idx="minor">
            <a:schemeClr val="lt1"/>
          </a:fontRef>
        </dgm:style>
      </dgm:prSet>
      <dgm:spPr/>
      <dgm:t>
        <a:bodyPr/>
        <a:lstStyle/>
        <a:p>
          <a:r>
            <a:rPr lang="en-US" sz="800"/>
            <a:t>End Procurement Process</a:t>
          </a:r>
        </a:p>
      </dgm:t>
    </dgm:pt>
    <dgm:pt modelId="{B868724E-3271-41E8-8A3C-E66C3E7A770A}" type="parTrans" cxnId="{1FC82DA7-3A31-43E7-A762-8082912512F2}">
      <dgm:prSet/>
      <dgm:spPr/>
      <dgm:t>
        <a:bodyPr/>
        <a:lstStyle/>
        <a:p>
          <a:endParaRPr lang="en-US"/>
        </a:p>
      </dgm:t>
    </dgm:pt>
    <dgm:pt modelId="{E9B93C7E-2541-4C49-91D5-40C31754DE20}" type="sibTrans" cxnId="{1FC82DA7-3A31-43E7-A762-8082912512F2}">
      <dgm:prSet/>
      <dgm:spPr/>
      <dgm:t>
        <a:bodyPr/>
        <a:lstStyle/>
        <a:p>
          <a:endParaRPr lang="en-US"/>
        </a:p>
      </dgm:t>
    </dgm:pt>
    <dgm:pt modelId="{7DEA01B1-D48F-406C-A437-AF90483C4DC7}">
      <dgm:prSet custT="1">
        <dgm:style>
          <a:lnRef idx="1">
            <a:schemeClr val="accent1"/>
          </a:lnRef>
          <a:fillRef idx="3">
            <a:schemeClr val="accent1"/>
          </a:fillRef>
          <a:effectRef idx="2">
            <a:schemeClr val="accent1"/>
          </a:effectRef>
          <a:fontRef idx="minor">
            <a:schemeClr val="lt1"/>
          </a:fontRef>
        </dgm:style>
      </dgm:prSet>
      <dgm:spPr/>
      <dgm:t>
        <a:bodyPr/>
        <a:lstStyle/>
        <a:p>
          <a:r>
            <a:rPr lang="en-US" sz="900"/>
            <a:t>End Fulfillment Process</a:t>
          </a:r>
        </a:p>
      </dgm:t>
    </dgm:pt>
    <dgm:pt modelId="{6A4294DC-EE57-41E7-A57F-ACFFB4830EAE}" type="parTrans" cxnId="{BCAAADF2-0AC1-4D14-8870-D35AD7EBD466}">
      <dgm:prSet/>
      <dgm:spPr/>
      <dgm:t>
        <a:bodyPr/>
        <a:lstStyle/>
        <a:p>
          <a:endParaRPr lang="en-US"/>
        </a:p>
      </dgm:t>
    </dgm:pt>
    <dgm:pt modelId="{F062D2AC-2C32-4DB4-930D-01CBF3908E85}" type="sibTrans" cxnId="{BCAAADF2-0AC1-4D14-8870-D35AD7EBD466}">
      <dgm:prSet/>
      <dgm:spPr/>
      <dgm:t>
        <a:bodyPr/>
        <a:lstStyle/>
        <a:p>
          <a:endParaRPr lang="en-US"/>
        </a:p>
      </dgm:t>
    </dgm:pt>
    <dgm:pt modelId="{7D14102A-9EC0-4528-8665-937F5A6AB337}">
      <dgm:prSet custT="1">
        <dgm:style>
          <a:lnRef idx="1">
            <a:schemeClr val="accent1"/>
          </a:lnRef>
          <a:fillRef idx="3">
            <a:schemeClr val="accent1"/>
          </a:fillRef>
          <a:effectRef idx="2">
            <a:schemeClr val="accent1"/>
          </a:effectRef>
          <a:fontRef idx="minor">
            <a:schemeClr val="lt1"/>
          </a:fontRef>
        </dgm:style>
      </dgm:prSet>
      <dgm:spPr/>
      <dgm:t>
        <a:bodyPr/>
        <a:lstStyle/>
        <a:p>
          <a:r>
            <a:rPr lang="en-US" sz="1000"/>
            <a:t>Production Process</a:t>
          </a:r>
        </a:p>
      </dgm:t>
    </dgm:pt>
    <dgm:pt modelId="{AD2208AB-8684-45E4-9B62-1A1F59A2AE84}" type="parTrans" cxnId="{490A6A8C-4F5C-4109-B1BB-4A9F397D378A}">
      <dgm:prSet/>
      <dgm:spPr/>
      <dgm:t>
        <a:bodyPr/>
        <a:lstStyle/>
        <a:p>
          <a:endParaRPr lang="en-US"/>
        </a:p>
      </dgm:t>
    </dgm:pt>
    <dgm:pt modelId="{B6646DF0-64C2-47EA-969E-F142EA61A44F}" type="sibTrans" cxnId="{490A6A8C-4F5C-4109-B1BB-4A9F397D378A}">
      <dgm:prSet/>
      <dgm:spPr/>
      <dgm:t>
        <a:bodyPr/>
        <a:lstStyle/>
        <a:p>
          <a:endParaRPr lang="en-US"/>
        </a:p>
      </dgm:t>
    </dgm:pt>
    <dgm:pt modelId="{4988C1CD-54B2-4DB3-9B97-EF513A7E5A08}" type="pres">
      <dgm:prSet presAssocID="{274A39B8-3A5F-415E-9C6B-57B4617BAE58}" presName="Name0" presStyleCnt="0">
        <dgm:presLayoutVars>
          <dgm:dir/>
          <dgm:animLvl val="lvl"/>
          <dgm:resizeHandles val="exact"/>
        </dgm:presLayoutVars>
      </dgm:prSet>
      <dgm:spPr/>
      <dgm:t>
        <a:bodyPr/>
        <a:lstStyle/>
        <a:p>
          <a:endParaRPr lang="en-US"/>
        </a:p>
      </dgm:t>
    </dgm:pt>
    <dgm:pt modelId="{E1A7C4AE-E169-4708-8DB0-D7B44FA5B518}" type="pres">
      <dgm:prSet presAssocID="{F8D4E51E-4780-49F8-A578-9FF668592AC6}" presName="parTxOnly" presStyleLbl="node1" presStyleIdx="0" presStyleCnt="6" custScaleX="100124" custScaleY="99555">
        <dgm:presLayoutVars>
          <dgm:chMax val="0"/>
          <dgm:chPref val="0"/>
          <dgm:bulletEnabled val="1"/>
        </dgm:presLayoutVars>
      </dgm:prSet>
      <dgm:spPr/>
      <dgm:t>
        <a:bodyPr/>
        <a:lstStyle/>
        <a:p>
          <a:endParaRPr lang="en-US"/>
        </a:p>
      </dgm:t>
    </dgm:pt>
    <dgm:pt modelId="{8816D0CB-28DA-4509-A4A1-AC1407565E53}" type="pres">
      <dgm:prSet presAssocID="{9800569E-89F9-44DE-8F76-6829F982A109}" presName="parTxOnlySpace" presStyleCnt="0"/>
      <dgm:spPr/>
    </dgm:pt>
    <dgm:pt modelId="{291D3A9A-7BFE-4D0F-97BA-A6F03DC221F5}" type="pres">
      <dgm:prSet presAssocID="{29A5639C-4C66-4B54-98E9-1CD344ABE492}" presName="parTxOnly" presStyleLbl="node1" presStyleIdx="1" presStyleCnt="6">
        <dgm:presLayoutVars>
          <dgm:chMax val="0"/>
          <dgm:chPref val="0"/>
          <dgm:bulletEnabled val="1"/>
        </dgm:presLayoutVars>
      </dgm:prSet>
      <dgm:spPr/>
      <dgm:t>
        <a:bodyPr/>
        <a:lstStyle/>
        <a:p>
          <a:endParaRPr lang="en-US"/>
        </a:p>
      </dgm:t>
    </dgm:pt>
    <dgm:pt modelId="{ED538790-3269-452E-82BF-F5392A0E1576}" type="pres">
      <dgm:prSet presAssocID="{6B6D9080-EFEB-41BE-822E-1ADDD9D969D3}" presName="parTxOnlySpace" presStyleCnt="0"/>
      <dgm:spPr/>
    </dgm:pt>
    <dgm:pt modelId="{F27C94E2-956E-4067-BEE8-3927B99C0ACE}" type="pres">
      <dgm:prSet presAssocID="{4CE77127-5CE6-47A9-A157-1E2013DD87E0}" presName="parTxOnly" presStyleLbl="node1" presStyleIdx="2" presStyleCnt="6">
        <dgm:presLayoutVars>
          <dgm:chMax val="0"/>
          <dgm:chPref val="0"/>
          <dgm:bulletEnabled val="1"/>
        </dgm:presLayoutVars>
      </dgm:prSet>
      <dgm:spPr/>
      <dgm:t>
        <a:bodyPr/>
        <a:lstStyle/>
        <a:p>
          <a:endParaRPr lang="en-US"/>
        </a:p>
      </dgm:t>
    </dgm:pt>
    <dgm:pt modelId="{67BB59C0-992D-4933-AD63-3ABCB739BEDF}" type="pres">
      <dgm:prSet presAssocID="{952E9F24-37F5-4619-B9F8-8F00C719F6D6}" presName="parTxOnlySpace" presStyleCnt="0"/>
      <dgm:spPr/>
    </dgm:pt>
    <dgm:pt modelId="{11C9491B-F853-4ACD-B220-16178231611A}" type="pres">
      <dgm:prSet presAssocID="{7D14102A-9EC0-4528-8665-937F5A6AB337}" presName="parTxOnly" presStyleLbl="node1" presStyleIdx="3" presStyleCnt="6">
        <dgm:presLayoutVars>
          <dgm:chMax val="0"/>
          <dgm:chPref val="0"/>
          <dgm:bulletEnabled val="1"/>
        </dgm:presLayoutVars>
      </dgm:prSet>
      <dgm:spPr/>
      <dgm:t>
        <a:bodyPr/>
        <a:lstStyle/>
        <a:p>
          <a:endParaRPr lang="en-US"/>
        </a:p>
      </dgm:t>
    </dgm:pt>
    <dgm:pt modelId="{40258C3E-DAF2-4700-BB11-4147B5448FB6}" type="pres">
      <dgm:prSet presAssocID="{B6646DF0-64C2-47EA-969E-F142EA61A44F}" presName="parTxOnlySpace" presStyleCnt="0"/>
      <dgm:spPr/>
    </dgm:pt>
    <dgm:pt modelId="{2C3F55DC-1DC4-419D-B3F8-0FEAEC57C22F}" type="pres">
      <dgm:prSet presAssocID="{A6866DA7-5097-4D41-A88D-539AA2919F33}" presName="parTxOnly" presStyleLbl="node1" presStyleIdx="4" presStyleCnt="6">
        <dgm:presLayoutVars>
          <dgm:chMax val="0"/>
          <dgm:chPref val="0"/>
          <dgm:bulletEnabled val="1"/>
        </dgm:presLayoutVars>
      </dgm:prSet>
      <dgm:spPr/>
      <dgm:t>
        <a:bodyPr/>
        <a:lstStyle/>
        <a:p>
          <a:endParaRPr lang="en-US"/>
        </a:p>
      </dgm:t>
    </dgm:pt>
    <dgm:pt modelId="{E408F536-1A24-44D4-A35D-75F67A03A0D7}" type="pres">
      <dgm:prSet presAssocID="{E9B93C7E-2541-4C49-91D5-40C31754DE20}" presName="parTxOnlySpace" presStyleCnt="0"/>
      <dgm:spPr/>
    </dgm:pt>
    <dgm:pt modelId="{16CE19C8-0AA9-43F1-B0BC-1AD46D2602C2}" type="pres">
      <dgm:prSet presAssocID="{7DEA01B1-D48F-406C-A437-AF90483C4DC7}" presName="parTxOnly" presStyleLbl="node1" presStyleIdx="5" presStyleCnt="6">
        <dgm:presLayoutVars>
          <dgm:chMax val="0"/>
          <dgm:chPref val="0"/>
          <dgm:bulletEnabled val="1"/>
        </dgm:presLayoutVars>
      </dgm:prSet>
      <dgm:spPr/>
      <dgm:t>
        <a:bodyPr/>
        <a:lstStyle/>
        <a:p>
          <a:endParaRPr lang="en-US"/>
        </a:p>
      </dgm:t>
    </dgm:pt>
  </dgm:ptLst>
  <dgm:cxnLst>
    <dgm:cxn modelId="{44404429-2B0A-442D-B6AA-8E2A94EF6D16}" srcId="{274A39B8-3A5F-415E-9C6B-57B4617BAE58}" destId="{29A5639C-4C66-4B54-98E9-1CD344ABE492}" srcOrd="1" destOrd="0" parTransId="{FC40274D-1BB1-4073-8CF4-322BA53022EA}" sibTransId="{6B6D9080-EFEB-41BE-822E-1ADDD9D969D3}"/>
    <dgm:cxn modelId="{45207BCB-A2D5-4F52-BAE1-677C4ED49FDE}" srcId="{274A39B8-3A5F-415E-9C6B-57B4617BAE58}" destId="{4CE77127-5CE6-47A9-A157-1E2013DD87E0}" srcOrd="2" destOrd="0" parTransId="{C02153CF-EBE0-4721-AF1C-3B8D88DBA94C}" sibTransId="{952E9F24-37F5-4619-B9F8-8F00C719F6D6}"/>
    <dgm:cxn modelId="{739EA499-8709-4829-89A9-3D765AAFDFD3}" type="presOf" srcId="{29A5639C-4C66-4B54-98E9-1CD344ABE492}" destId="{291D3A9A-7BFE-4D0F-97BA-A6F03DC221F5}" srcOrd="0" destOrd="0" presId="urn:microsoft.com/office/officeart/2005/8/layout/chevron1"/>
    <dgm:cxn modelId="{B187F90C-E5A1-4565-8332-9D0A1ACC30F5}" type="presOf" srcId="{4CE77127-5CE6-47A9-A157-1E2013DD87E0}" destId="{F27C94E2-956E-4067-BEE8-3927B99C0ACE}" srcOrd="0" destOrd="0" presId="urn:microsoft.com/office/officeart/2005/8/layout/chevron1"/>
    <dgm:cxn modelId="{77CD87A0-1A67-413B-B613-615927E34AC7}" type="presOf" srcId="{274A39B8-3A5F-415E-9C6B-57B4617BAE58}" destId="{4988C1CD-54B2-4DB3-9B97-EF513A7E5A08}" srcOrd="0" destOrd="0" presId="urn:microsoft.com/office/officeart/2005/8/layout/chevron1"/>
    <dgm:cxn modelId="{11F04263-356E-4CFE-9809-8E4E44506537}" type="presOf" srcId="{7D14102A-9EC0-4528-8665-937F5A6AB337}" destId="{11C9491B-F853-4ACD-B220-16178231611A}" srcOrd="0" destOrd="0" presId="urn:microsoft.com/office/officeart/2005/8/layout/chevron1"/>
    <dgm:cxn modelId="{359909BF-1B8C-4053-93EF-4C540806D944}" type="presOf" srcId="{A6866DA7-5097-4D41-A88D-539AA2919F33}" destId="{2C3F55DC-1DC4-419D-B3F8-0FEAEC57C22F}" srcOrd="0" destOrd="0" presId="urn:microsoft.com/office/officeart/2005/8/layout/chevron1"/>
    <dgm:cxn modelId="{EB895D1F-F44D-4D66-A1AA-ADB1EDDE8650}" srcId="{274A39B8-3A5F-415E-9C6B-57B4617BAE58}" destId="{F8D4E51E-4780-49F8-A578-9FF668592AC6}" srcOrd="0" destOrd="0" parTransId="{13CEBC61-0559-4C78-B10B-FAD988C6A58A}" sibTransId="{9800569E-89F9-44DE-8F76-6829F982A109}"/>
    <dgm:cxn modelId="{BCAAADF2-0AC1-4D14-8870-D35AD7EBD466}" srcId="{274A39B8-3A5F-415E-9C6B-57B4617BAE58}" destId="{7DEA01B1-D48F-406C-A437-AF90483C4DC7}" srcOrd="5" destOrd="0" parTransId="{6A4294DC-EE57-41E7-A57F-ACFFB4830EAE}" sibTransId="{F062D2AC-2C32-4DB4-930D-01CBF3908E85}"/>
    <dgm:cxn modelId="{1FC82DA7-3A31-43E7-A762-8082912512F2}" srcId="{274A39B8-3A5F-415E-9C6B-57B4617BAE58}" destId="{A6866DA7-5097-4D41-A88D-539AA2919F33}" srcOrd="4" destOrd="0" parTransId="{B868724E-3271-41E8-8A3C-E66C3E7A770A}" sibTransId="{E9B93C7E-2541-4C49-91D5-40C31754DE20}"/>
    <dgm:cxn modelId="{490A6A8C-4F5C-4109-B1BB-4A9F397D378A}" srcId="{274A39B8-3A5F-415E-9C6B-57B4617BAE58}" destId="{7D14102A-9EC0-4528-8665-937F5A6AB337}" srcOrd="3" destOrd="0" parTransId="{AD2208AB-8684-45E4-9B62-1A1F59A2AE84}" sibTransId="{B6646DF0-64C2-47EA-969E-F142EA61A44F}"/>
    <dgm:cxn modelId="{EB609BFA-12A0-4891-B49F-331B24FCC0F3}" type="presOf" srcId="{F8D4E51E-4780-49F8-A578-9FF668592AC6}" destId="{E1A7C4AE-E169-4708-8DB0-D7B44FA5B518}" srcOrd="0" destOrd="0" presId="urn:microsoft.com/office/officeart/2005/8/layout/chevron1"/>
    <dgm:cxn modelId="{C866D8C8-1835-4F1B-B7D3-0A7D19405B8C}" type="presOf" srcId="{7DEA01B1-D48F-406C-A437-AF90483C4DC7}" destId="{16CE19C8-0AA9-43F1-B0BC-1AD46D2602C2}" srcOrd="0" destOrd="0" presId="urn:microsoft.com/office/officeart/2005/8/layout/chevron1"/>
    <dgm:cxn modelId="{A4F0050B-E7B2-4348-9E7E-670B47A88A08}" type="presParOf" srcId="{4988C1CD-54B2-4DB3-9B97-EF513A7E5A08}" destId="{E1A7C4AE-E169-4708-8DB0-D7B44FA5B518}" srcOrd="0" destOrd="0" presId="urn:microsoft.com/office/officeart/2005/8/layout/chevron1"/>
    <dgm:cxn modelId="{2DB1147A-EA6B-4979-82CA-BAB7BA196327}" type="presParOf" srcId="{4988C1CD-54B2-4DB3-9B97-EF513A7E5A08}" destId="{8816D0CB-28DA-4509-A4A1-AC1407565E53}" srcOrd="1" destOrd="0" presId="urn:microsoft.com/office/officeart/2005/8/layout/chevron1"/>
    <dgm:cxn modelId="{FB7BD73F-5A6B-4445-BFA0-15124846389A}" type="presParOf" srcId="{4988C1CD-54B2-4DB3-9B97-EF513A7E5A08}" destId="{291D3A9A-7BFE-4D0F-97BA-A6F03DC221F5}" srcOrd="2" destOrd="0" presId="urn:microsoft.com/office/officeart/2005/8/layout/chevron1"/>
    <dgm:cxn modelId="{98F12525-EFA2-4F8C-B2A2-F94502DC8197}" type="presParOf" srcId="{4988C1CD-54B2-4DB3-9B97-EF513A7E5A08}" destId="{ED538790-3269-452E-82BF-F5392A0E1576}" srcOrd="3" destOrd="0" presId="urn:microsoft.com/office/officeart/2005/8/layout/chevron1"/>
    <dgm:cxn modelId="{999E2455-F2B2-4E77-9E52-E92C95582C0E}" type="presParOf" srcId="{4988C1CD-54B2-4DB3-9B97-EF513A7E5A08}" destId="{F27C94E2-956E-4067-BEE8-3927B99C0ACE}" srcOrd="4" destOrd="0" presId="urn:microsoft.com/office/officeart/2005/8/layout/chevron1"/>
    <dgm:cxn modelId="{39D556AA-AB53-487D-A9EE-971DDA36E4DE}" type="presParOf" srcId="{4988C1CD-54B2-4DB3-9B97-EF513A7E5A08}" destId="{67BB59C0-992D-4933-AD63-3ABCB739BEDF}" srcOrd="5" destOrd="0" presId="urn:microsoft.com/office/officeart/2005/8/layout/chevron1"/>
    <dgm:cxn modelId="{5BC989F2-F39B-4D5D-9C36-8D4441573529}" type="presParOf" srcId="{4988C1CD-54B2-4DB3-9B97-EF513A7E5A08}" destId="{11C9491B-F853-4ACD-B220-16178231611A}" srcOrd="6" destOrd="0" presId="urn:microsoft.com/office/officeart/2005/8/layout/chevron1"/>
    <dgm:cxn modelId="{2BF990FE-7C2A-4E30-AF48-FCB714ED3B42}" type="presParOf" srcId="{4988C1CD-54B2-4DB3-9B97-EF513A7E5A08}" destId="{40258C3E-DAF2-4700-BB11-4147B5448FB6}" srcOrd="7" destOrd="0" presId="urn:microsoft.com/office/officeart/2005/8/layout/chevron1"/>
    <dgm:cxn modelId="{B372E41B-52CE-47A6-BA15-3D18D93D1E9B}" type="presParOf" srcId="{4988C1CD-54B2-4DB3-9B97-EF513A7E5A08}" destId="{2C3F55DC-1DC4-419D-B3F8-0FEAEC57C22F}" srcOrd="8" destOrd="0" presId="urn:microsoft.com/office/officeart/2005/8/layout/chevron1"/>
    <dgm:cxn modelId="{36E13005-5710-4929-96E8-44458A01ECEB}" type="presParOf" srcId="{4988C1CD-54B2-4DB3-9B97-EF513A7E5A08}" destId="{E408F536-1A24-44D4-A35D-75F67A03A0D7}" srcOrd="9" destOrd="0" presId="urn:microsoft.com/office/officeart/2005/8/layout/chevron1"/>
    <dgm:cxn modelId="{CD7D3E9A-A71E-43AD-8438-DE06C983C46C}" type="presParOf" srcId="{4988C1CD-54B2-4DB3-9B97-EF513A7E5A08}" destId="{16CE19C8-0AA9-43F1-B0BC-1AD46D2602C2}" srcOrd="10"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74A39B8-3A5F-415E-9C6B-57B4617BAE58}" type="doc">
      <dgm:prSet loTypeId="urn:microsoft.com/office/officeart/2005/8/layout/chevron1" loCatId="process" qsTypeId="urn:microsoft.com/office/officeart/2005/8/quickstyle/simple4" qsCatId="simple" csTypeId="urn:microsoft.com/office/officeart/2005/8/colors/accent1_2" csCatId="accent1" phldr="1"/>
      <dgm:spPr/>
    </dgm:pt>
    <dgm:pt modelId="{A74D0B05-4FB2-4033-A48F-1EBCAB3FD3F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900"/>
            <a:t>Begin Fulfillment Process</a:t>
          </a:r>
        </a:p>
      </dgm:t>
    </dgm:pt>
    <dgm:pt modelId="{45EF472B-E5AA-407A-8962-F8BE7995C4A6}" type="parTrans" cxnId="{FE9FBB00-4FB6-4F9E-9E4E-6B3FD16848E2}">
      <dgm:prSet/>
      <dgm:spPr/>
      <dgm:t>
        <a:bodyPr/>
        <a:lstStyle/>
        <a:p>
          <a:endParaRPr lang="en-US"/>
        </a:p>
      </dgm:t>
    </dgm:pt>
    <dgm:pt modelId="{698B750B-1CF4-44D7-B9E5-77DAE0497635}" type="sibTrans" cxnId="{FE9FBB00-4FB6-4F9E-9E4E-6B3FD16848E2}">
      <dgm:prSet/>
      <dgm:spPr/>
      <dgm:t>
        <a:bodyPr/>
        <a:lstStyle/>
        <a:p>
          <a:endParaRPr lang="en-US"/>
        </a:p>
      </dgm:t>
    </dgm:pt>
    <dgm:pt modelId="{E134E49D-9166-4401-89C5-5FAEB1AD6D89}">
      <dgm:prSet phldrT="[Text]" custT="1"/>
      <dgm:spPr/>
      <dgm:t>
        <a:bodyPr/>
        <a:lstStyle/>
        <a:p>
          <a:r>
            <a:rPr lang="en-US" sz="900"/>
            <a:t>Create Appropriate</a:t>
          </a:r>
          <a:r>
            <a:rPr lang="en-US" sz="900" baseline="0"/>
            <a:t> Master Data</a:t>
          </a:r>
          <a:endParaRPr lang="en-US" sz="900"/>
        </a:p>
      </dgm:t>
    </dgm:pt>
    <dgm:pt modelId="{E00F6CF8-40E5-4755-BAB6-D8448CB70DCE}" type="sibTrans" cxnId="{752C8631-DF5D-4892-9E7D-8401F491A042}">
      <dgm:prSet/>
      <dgm:spPr/>
      <dgm:t>
        <a:bodyPr/>
        <a:lstStyle/>
        <a:p>
          <a:endParaRPr lang="en-US"/>
        </a:p>
      </dgm:t>
    </dgm:pt>
    <dgm:pt modelId="{D5D3BC57-6AAF-49DB-B39D-12DD162C724B}" type="parTrans" cxnId="{752C8631-DF5D-4892-9E7D-8401F491A042}">
      <dgm:prSet/>
      <dgm:spPr/>
      <dgm:t>
        <a:bodyPr/>
        <a:lstStyle/>
        <a:p>
          <a:endParaRPr lang="en-US"/>
        </a:p>
      </dgm:t>
    </dgm:pt>
    <dgm:pt modelId="{82AEFBD5-71DE-41E7-BFDD-E412D38CDF2B}">
      <dgm:prSet custT="1">
        <dgm:style>
          <a:lnRef idx="1">
            <a:schemeClr val="accent1"/>
          </a:lnRef>
          <a:fillRef idx="3">
            <a:schemeClr val="accent1"/>
          </a:fillRef>
          <a:effectRef idx="2">
            <a:schemeClr val="accent1"/>
          </a:effectRef>
          <a:fontRef idx="minor">
            <a:schemeClr val="lt1"/>
          </a:fontRef>
        </dgm:style>
      </dgm:prSet>
      <dgm:spPr/>
      <dgm:t>
        <a:bodyPr/>
        <a:lstStyle/>
        <a:p>
          <a:r>
            <a:rPr lang="en-US" sz="800"/>
            <a:t>Begin Procurement</a:t>
          </a:r>
          <a:r>
            <a:rPr lang="en-US" sz="800" baseline="0"/>
            <a:t> Process</a:t>
          </a:r>
          <a:endParaRPr lang="en-US" sz="800"/>
        </a:p>
      </dgm:t>
    </dgm:pt>
    <dgm:pt modelId="{6D5F731B-4527-4605-8827-98151109986A}" type="parTrans" cxnId="{E3E1DE11-C2C0-47AF-8191-E883AAB6ABC5}">
      <dgm:prSet/>
      <dgm:spPr/>
      <dgm:t>
        <a:bodyPr/>
        <a:lstStyle/>
        <a:p>
          <a:endParaRPr lang="en-US"/>
        </a:p>
      </dgm:t>
    </dgm:pt>
    <dgm:pt modelId="{36AE1A87-1C5D-4B9A-BF4F-596929C4222C}" type="sibTrans" cxnId="{E3E1DE11-C2C0-47AF-8191-E883AAB6ABC5}">
      <dgm:prSet/>
      <dgm:spPr/>
      <dgm:t>
        <a:bodyPr/>
        <a:lstStyle/>
        <a:p>
          <a:endParaRPr lang="en-US"/>
        </a:p>
      </dgm:t>
    </dgm:pt>
    <dgm:pt modelId="{7104C988-5043-4FEC-944C-49764374F4EA}">
      <dgm:prSet custT="1">
        <dgm:style>
          <a:lnRef idx="1">
            <a:schemeClr val="accent1"/>
          </a:lnRef>
          <a:fillRef idx="3">
            <a:schemeClr val="accent1"/>
          </a:fillRef>
          <a:effectRef idx="2">
            <a:schemeClr val="accent1"/>
          </a:effectRef>
          <a:fontRef idx="minor">
            <a:schemeClr val="lt1"/>
          </a:fontRef>
        </dgm:style>
      </dgm:prSet>
      <dgm:spPr/>
      <dgm:t>
        <a:bodyPr/>
        <a:lstStyle/>
        <a:p>
          <a:r>
            <a:rPr lang="en-US" sz="800"/>
            <a:t>End Procurement Process</a:t>
          </a:r>
        </a:p>
      </dgm:t>
    </dgm:pt>
    <dgm:pt modelId="{76420988-F1DB-4212-B2DD-F8A0C98446E1}" type="parTrans" cxnId="{8A288040-BD5A-4F62-9B9C-C501AF83FFF8}">
      <dgm:prSet/>
      <dgm:spPr/>
      <dgm:t>
        <a:bodyPr/>
        <a:lstStyle/>
        <a:p>
          <a:endParaRPr lang="en-US"/>
        </a:p>
      </dgm:t>
    </dgm:pt>
    <dgm:pt modelId="{0E32C96D-025F-487F-9440-A9E0A5EF2497}" type="sibTrans" cxnId="{8A288040-BD5A-4F62-9B9C-C501AF83FFF8}">
      <dgm:prSet/>
      <dgm:spPr/>
      <dgm:t>
        <a:bodyPr/>
        <a:lstStyle/>
        <a:p>
          <a:endParaRPr lang="en-US"/>
        </a:p>
      </dgm:t>
    </dgm:pt>
    <dgm:pt modelId="{1528B3C2-1735-428E-A524-F03A3C8BC7F7}">
      <dgm:prSet custT="1">
        <dgm:style>
          <a:lnRef idx="1">
            <a:schemeClr val="accent1"/>
          </a:lnRef>
          <a:fillRef idx="3">
            <a:schemeClr val="accent1"/>
          </a:fillRef>
          <a:effectRef idx="2">
            <a:schemeClr val="accent1"/>
          </a:effectRef>
          <a:fontRef idx="minor">
            <a:schemeClr val="lt1"/>
          </a:fontRef>
        </dgm:style>
      </dgm:prSet>
      <dgm:spPr/>
      <dgm:t>
        <a:bodyPr/>
        <a:lstStyle/>
        <a:p>
          <a:r>
            <a:rPr lang="en-US" sz="900"/>
            <a:t>End Fulfillment Process</a:t>
          </a:r>
        </a:p>
      </dgm:t>
    </dgm:pt>
    <dgm:pt modelId="{C71421AE-6583-4257-8C8C-0AAFFA6C0DCE}" type="parTrans" cxnId="{EFA6C4DD-9713-43DE-9B3D-D3B17C203B50}">
      <dgm:prSet/>
      <dgm:spPr/>
      <dgm:t>
        <a:bodyPr/>
        <a:lstStyle/>
        <a:p>
          <a:endParaRPr lang="en-US"/>
        </a:p>
      </dgm:t>
    </dgm:pt>
    <dgm:pt modelId="{7BAF6F61-ECBB-481B-874E-253D3180E099}" type="sibTrans" cxnId="{EFA6C4DD-9713-43DE-9B3D-D3B17C203B50}">
      <dgm:prSet/>
      <dgm:spPr/>
      <dgm:t>
        <a:bodyPr/>
        <a:lstStyle/>
        <a:p>
          <a:endParaRPr lang="en-US"/>
        </a:p>
      </dgm:t>
    </dgm:pt>
    <dgm:pt modelId="{AB270F47-CCE8-4003-8838-A5C947839DD0}">
      <dgm:prSet custT="1">
        <dgm:style>
          <a:lnRef idx="1">
            <a:schemeClr val="accent1"/>
          </a:lnRef>
          <a:fillRef idx="3">
            <a:schemeClr val="accent1"/>
          </a:fillRef>
          <a:effectRef idx="2">
            <a:schemeClr val="accent1"/>
          </a:effectRef>
          <a:fontRef idx="minor">
            <a:schemeClr val="lt1"/>
          </a:fontRef>
        </dgm:style>
      </dgm:prSet>
      <dgm:spPr/>
      <dgm:t>
        <a:bodyPr/>
        <a:lstStyle/>
        <a:p>
          <a:r>
            <a:rPr lang="en-US" sz="1000"/>
            <a:t>Production process</a:t>
          </a:r>
        </a:p>
      </dgm:t>
    </dgm:pt>
    <dgm:pt modelId="{781D008B-F5A1-4603-ACBB-8D6CC7D474B9}" type="parTrans" cxnId="{1B68AF81-D2A7-43DF-9B2B-55E24AE2C269}">
      <dgm:prSet/>
      <dgm:spPr/>
      <dgm:t>
        <a:bodyPr/>
        <a:lstStyle/>
        <a:p>
          <a:endParaRPr lang="en-US"/>
        </a:p>
      </dgm:t>
    </dgm:pt>
    <dgm:pt modelId="{1E52CEA7-4B09-4A10-8CE9-133296715479}" type="sibTrans" cxnId="{1B68AF81-D2A7-43DF-9B2B-55E24AE2C269}">
      <dgm:prSet/>
      <dgm:spPr/>
      <dgm:t>
        <a:bodyPr/>
        <a:lstStyle/>
        <a:p>
          <a:endParaRPr lang="en-US"/>
        </a:p>
      </dgm:t>
    </dgm:pt>
    <dgm:pt modelId="{FB2D9AB3-38EE-4022-A659-BBC6020AFA65}" type="pres">
      <dgm:prSet presAssocID="{274A39B8-3A5F-415E-9C6B-57B4617BAE58}" presName="Name0" presStyleCnt="0">
        <dgm:presLayoutVars>
          <dgm:dir/>
          <dgm:animLvl val="lvl"/>
          <dgm:resizeHandles val="exact"/>
        </dgm:presLayoutVars>
      </dgm:prSet>
      <dgm:spPr/>
    </dgm:pt>
    <dgm:pt modelId="{73B5A1FA-8C3E-4043-9A88-628217B50EF4}" type="pres">
      <dgm:prSet presAssocID="{E134E49D-9166-4401-89C5-5FAEB1AD6D89}" presName="parTxOnly" presStyleLbl="node1" presStyleIdx="0" presStyleCnt="6">
        <dgm:presLayoutVars>
          <dgm:chMax val="0"/>
          <dgm:chPref val="0"/>
          <dgm:bulletEnabled val="1"/>
        </dgm:presLayoutVars>
      </dgm:prSet>
      <dgm:spPr/>
      <dgm:t>
        <a:bodyPr/>
        <a:lstStyle/>
        <a:p>
          <a:endParaRPr lang="en-US"/>
        </a:p>
      </dgm:t>
    </dgm:pt>
    <dgm:pt modelId="{6BEF9D29-9AF9-408B-92E5-126948000D41}" type="pres">
      <dgm:prSet presAssocID="{E00F6CF8-40E5-4755-BAB6-D8448CB70DCE}" presName="parTxOnlySpace" presStyleCnt="0"/>
      <dgm:spPr/>
    </dgm:pt>
    <dgm:pt modelId="{CAAAF61A-95D7-4817-8AF3-B7E26631CA32}" type="pres">
      <dgm:prSet presAssocID="{A74D0B05-4FB2-4033-A48F-1EBCAB3FD3FC}" presName="parTxOnly" presStyleLbl="node1" presStyleIdx="1" presStyleCnt="6">
        <dgm:presLayoutVars>
          <dgm:chMax val="0"/>
          <dgm:chPref val="0"/>
          <dgm:bulletEnabled val="1"/>
        </dgm:presLayoutVars>
      </dgm:prSet>
      <dgm:spPr/>
      <dgm:t>
        <a:bodyPr/>
        <a:lstStyle/>
        <a:p>
          <a:endParaRPr lang="en-US"/>
        </a:p>
      </dgm:t>
    </dgm:pt>
    <dgm:pt modelId="{9E4730D9-CFEA-49EB-A8BA-DC762761EEB2}" type="pres">
      <dgm:prSet presAssocID="{698B750B-1CF4-44D7-B9E5-77DAE0497635}" presName="parTxOnlySpace" presStyleCnt="0"/>
      <dgm:spPr/>
    </dgm:pt>
    <dgm:pt modelId="{E18C1605-53C9-4E3F-9DF1-E9C136D94706}" type="pres">
      <dgm:prSet presAssocID="{82AEFBD5-71DE-41E7-BFDD-E412D38CDF2B}" presName="parTxOnly" presStyleLbl="node1" presStyleIdx="2" presStyleCnt="6">
        <dgm:presLayoutVars>
          <dgm:chMax val="0"/>
          <dgm:chPref val="0"/>
          <dgm:bulletEnabled val="1"/>
        </dgm:presLayoutVars>
      </dgm:prSet>
      <dgm:spPr/>
      <dgm:t>
        <a:bodyPr/>
        <a:lstStyle/>
        <a:p>
          <a:endParaRPr lang="en-US"/>
        </a:p>
      </dgm:t>
    </dgm:pt>
    <dgm:pt modelId="{A87BD437-407E-4C69-9AF0-DF1DCE2BC109}" type="pres">
      <dgm:prSet presAssocID="{36AE1A87-1C5D-4B9A-BF4F-596929C4222C}" presName="parTxOnlySpace" presStyleCnt="0"/>
      <dgm:spPr/>
    </dgm:pt>
    <dgm:pt modelId="{F257FBE5-86DC-406B-B773-9B98B7827816}" type="pres">
      <dgm:prSet presAssocID="{AB270F47-CCE8-4003-8838-A5C947839DD0}" presName="parTxOnly" presStyleLbl="node1" presStyleIdx="3" presStyleCnt="6">
        <dgm:presLayoutVars>
          <dgm:chMax val="0"/>
          <dgm:chPref val="0"/>
          <dgm:bulletEnabled val="1"/>
        </dgm:presLayoutVars>
      </dgm:prSet>
      <dgm:spPr/>
      <dgm:t>
        <a:bodyPr/>
        <a:lstStyle/>
        <a:p>
          <a:endParaRPr lang="en-US"/>
        </a:p>
      </dgm:t>
    </dgm:pt>
    <dgm:pt modelId="{DE6B4D69-1D52-480C-A6BC-6549FB677801}" type="pres">
      <dgm:prSet presAssocID="{1E52CEA7-4B09-4A10-8CE9-133296715479}" presName="parTxOnlySpace" presStyleCnt="0"/>
      <dgm:spPr/>
    </dgm:pt>
    <dgm:pt modelId="{8113E2C7-98A0-4D80-91E3-34B9CE164411}" type="pres">
      <dgm:prSet presAssocID="{7104C988-5043-4FEC-944C-49764374F4EA}" presName="parTxOnly" presStyleLbl="node1" presStyleIdx="4" presStyleCnt="6">
        <dgm:presLayoutVars>
          <dgm:chMax val="0"/>
          <dgm:chPref val="0"/>
          <dgm:bulletEnabled val="1"/>
        </dgm:presLayoutVars>
      </dgm:prSet>
      <dgm:spPr/>
      <dgm:t>
        <a:bodyPr/>
        <a:lstStyle/>
        <a:p>
          <a:endParaRPr lang="en-US"/>
        </a:p>
      </dgm:t>
    </dgm:pt>
    <dgm:pt modelId="{BC9F6303-99A1-4653-AD33-BC0F42BF9229}" type="pres">
      <dgm:prSet presAssocID="{0E32C96D-025F-487F-9440-A9E0A5EF2497}" presName="parTxOnlySpace" presStyleCnt="0"/>
      <dgm:spPr/>
    </dgm:pt>
    <dgm:pt modelId="{B666AC84-5FC9-4B53-8E3F-5F7D482969BF}" type="pres">
      <dgm:prSet presAssocID="{1528B3C2-1735-428E-A524-F03A3C8BC7F7}" presName="parTxOnly" presStyleLbl="node1" presStyleIdx="5" presStyleCnt="6">
        <dgm:presLayoutVars>
          <dgm:chMax val="0"/>
          <dgm:chPref val="0"/>
          <dgm:bulletEnabled val="1"/>
        </dgm:presLayoutVars>
      </dgm:prSet>
      <dgm:spPr/>
      <dgm:t>
        <a:bodyPr/>
        <a:lstStyle/>
        <a:p>
          <a:endParaRPr lang="en-US"/>
        </a:p>
      </dgm:t>
    </dgm:pt>
  </dgm:ptLst>
  <dgm:cxnLst>
    <dgm:cxn modelId="{EFA6C4DD-9713-43DE-9B3D-D3B17C203B50}" srcId="{274A39B8-3A5F-415E-9C6B-57B4617BAE58}" destId="{1528B3C2-1735-428E-A524-F03A3C8BC7F7}" srcOrd="5" destOrd="0" parTransId="{C71421AE-6583-4257-8C8C-0AAFFA6C0DCE}" sibTransId="{7BAF6F61-ECBB-481B-874E-253D3180E099}"/>
    <dgm:cxn modelId="{8F696C50-B034-4800-834C-216EB6FDC400}" type="presOf" srcId="{274A39B8-3A5F-415E-9C6B-57B4617BAE58}" destId="{FB2D9AB3-38EE-4022-A659-BBC6020AFA65}" srcOrd="0" destOrd="0" presId="urn:microsoft.com/office/officeart/2005/8/layout/chevron1"/>
    <dgm:cxn modelId="{752C8631-DF5D-4892-9E7D-8401F491A042}" srcId="{274A39B8-3A5F-415E-9C6B-57B4617BAE58}" destId="{E134E49D-9166-4401-89C5-5FAEB1AD6D89}" srcOrd="0" destOrd="0" parTransId="{D5D3BC57-6AAF-49DB-B39D-12DD162C724B}" sibTransId="{E00F6CF8-40E5-4755-BAB6-D8448CB70DCE}"/>
    <dgm:cxn modelId="{B6AD8763-2EA4-408B-AD0A-BDB6D1E0460F}" type="presOf" srcId="{1528B3C2-1735-428E-A524-F03A3C8BC7F7}" destId="{B666AC84-5FC9-4B53-8E3F-5F7D482969BF}" srcOrd="0" destOrd="0" presId="urn:microsoft.com/office/officeart/2005/8/layout/chevron1"/>
    <dgm:cxn modelId="{1B68AF81-D2A7-43DF-9B2B-55E24AE2C269}" srcId="{274A39B8-3A5F-415E-9C6B-57B4617BAE58}" destId="{AB270F47-CCE8-4003-8838-A5C947839DD0}" srcOrd="3" destOrd="0" parTransId="{781D008B-F5A1-4603-ACBB-8D6CC7D474B9}" sibTransId="{1E52CEA7-4B09-4A10-8CE9-133296715479}"/>
    <dgm:cxn modelId="{012E94E4-D437-4608-A877-8F41549219C4}" type="presOf" srcId="{7104C988-5043-4FEC-944C-49764374F4EA}" destId="{8113E2C7-98A0-4D80-91E3-34B9CE164411}" srcOrd="0" destOrd="0" presId="urn:microsoft.com/office/officeart/2005/8/layout/chevron1"/>
    <dgm:cxn modelId="{115A75CE-29A0-48E9-8F4D-A871728E40E6}" type="presOf" srcId="{AB270F47-CCE8-4003-8838-A5C947839DD0}" destId="{F257FBE5-86DC-406B-B773-9B98B7827816}" srcOrd="0" destOrd="0" presId="urn:microsoft.com/office/officeart/2005/8/layout/chevron1"/>
    <dgm:cxn modelId="{0B87E927-8A2E-4165-9645-2718309870D0}" type="presOf" srcId="{E134E49D-9166-4401-89C5-5FAEB1AD6D89}" destId="{73B5A1FA-8C3E-4043-9A88-628217B50EF4}" srcOrd="0" destOrd="0" presId="urn:microsoft.com/office/officeart/2005/8/layout/chevron1"/>
    <dgm:cxn modelId="{8A288040-BD5A-4F62-9B9C-C501AF83FFF8}" srcId="{274A39B8-3A5F-415E-9C6B-57B4617BAE58}" destId="{7104C988-5043-4FEC-944C-49764374F4EA}" srcOrd="4" destOrd="0" parTransId="{76420988-F1DB-4212-B2DD-F8A0C98446E1}" sibTransId="{0E32C96D-025F-487F-9440-A9E0A5EF2497}"/>
    <dgm:cxn modelId="{C795DDB2-6C4D-4CD8-A7FE-3B1AB55DCC74}" type="presOf" srcId="{A74D0B05-4FB2-4033-A48F-1EBCAB3FD3FC}" destId="{CAAAF61A-95D7-4817-8AF3-B7E26631CA32}" srcOrd="0" destOrd="0" presId="urn:microsoft.com/office/officeart/2005/8/layout/chevron1"/>
    <dgm:cxn modelId="{E3E1DE11-C2C0-47AF-8191-E883AAB6ABC5}" srcId="{274A39B8-3A5F-415E-9C6B-57B4617BAE58}" destId="{82AEFBD5-71DE-41E7-BFDD-E412D38CDF2B}" srcOrd="2" destOrd="0" parTransId="{6D5F731B-4527-4605-8827-98151109986A}" sibTransId="{36AE1A87-1C5D-4B9A-BF4F-596929C4222C}"/>
    <dgm:cxn modelId="{56AB182B-8C2B-4D49-A62C-54E1BCE58B55}" type="presOf" srcId="{82AEFBD5-71DE-41E7-BFDD-E412D38CDF2B}" destId="{E18C1605-53C9-4E3F-9DF1-E9C136D94706}" srcOrd="0" destOrd="0" presId="urn:microsoft.com/office/officeart/2005/8/layout/chevron1"/>
    <dgm:cxn modelId="{FE9FBB00-4FB6-4F9E-9E4E-6B3FD16848E2}" srcId="{274A39B8-3A5F-415E-9C6B-57B4617BAE58}" destId="{A74D0B05-4FB2-4033-A48F-1EBCAB3FD3FC}" srcOrd="1" destOrd="0" parTransId="{45EF472B-E5AA-407A-8962-F8BE7995C4A6}" sibTransId="{698B750B-1CF4-44D7-B9E5-77DAE0497635}"/>
    <dgm:cxn modelId="{C40F7C1F-9BD5-454B-BDBF-E0F19AFA3AA3}" type="presParOf" srcId="{FB2D9AB3-38EE-4022-A659-BBC6020AFA65}" destId="{73B5A1FA-8C3E-4043-9A88-628217B50EF4}" srcOrd="0" destOrd="0" presId="urn:microsoft.com/office/officeart/2005/8/layout/chevron1"/>
    <dgm:cxn modelId="{35138946-34D3-4D08-A230-04E2F72A56AA}" type="presParOf" srcId="{FB2D9AB3-38EE-4022-A659-BBC6020AFA65}" destId="{6BEF9D29-9AF9-408B-92E5-126948000D41}" srcOrd="1" destOrd="0" presId="urn:microsoft.com/office/officeart/2005/8/layout/chevron1"/>
    <dgm:cxn modelId="{3B7EAF65-4F83-4697-8B99-8F372555BB23}" type="presParOf" srcId="{FB2D9AB3-38EE-4022-A659-BBC6020AFA65}" destId="{CAAAF61A-95D7-4817-8AF3-B7E26631CA32}" srcOrd="2" destOrd="0" presId="urn:microsoft.com/office/officeart/2005/8/layout/chevron1"/>
    <dgm:cxn modelId="{B269BFB5-DA5A-4014-9AF4-493B1028DCA1}" type="presParOf" srcId="{FB2D9AB3-38EE-4022-A659-BBC6020AFA65}" destId="{9E4730D9-CFEA-49EB-A8BA-DC762761EEB2}" srcOrd="3" destOrd="0" presId="urn:microsoft.com/office/officeart/2005/8/layout/chevron1"/>
    <dgm:cxn modelId="{F7D5BA51-E2E6-4209-9960-1C89C4AC63A0}" type="presParOf" srcId="{FB2D9AB3-38EE-4022-A659-BBC6020AFA65}" destId="{E18C1605-53C9-4E3F-9DF1-E9C136D94706}" srcOrd="4" destOrd="0" presId="urn:microsoft.com/office/officeart/2005/8/layout/chevron1"/>
    <dgm:cxn modelId="{65D142C5-4FDB-4010-844E-5C15B3D89CBD}" type="presParOf" srcId="{FB2D9AB3-38EE-4022-A659-BBC6020AFA65}" destId="{A87BD437-407E-4C69-9AF0-DF1DCE2BC109}" srcOrd="5" destOrd="0" presId="urn:microsoft.com/office/officeart/2005/8/layout/chevron1"/>
    <dgm:cxn modelId="{D91DEE68-17A1-49D2-BCC7-91E6FE80D68D}" type="presParOf" srcId="{FB2D9AB3-38EE-4022-A659-BBC6020AFA65}" destId="{F257FBE5-86DC-406B-B773-9B98B7827816}" srcOrd="6" destOrd="0" presId="urn:microsoft.com/office/officeart/2005/8/layout/chevron1"/>
    <dgm:cxn modelId="{76F5ED77-3D44-48E9-8AF4-58DFD9B8F2FA}" type="presParOf" srcId="{FB2D9AB3-38EE-4022-A659-BBC6020AFA65}" destId="{DE6B4D69-1D52-480C-A6BC-6549FB677801}" srcOrd="7" destOrd="0" presId="urn:microsoft.com/office/officeart/2005/8/layout/chevron1"/>
    <dgm:cxn modelId="{E623BDF7-E625-4BB9-BB4F-242B938223A3}" type="presParOf" srcId="{FB2D9AB3-38EE-4022-A659-BBC6020AFA65}" destId="{8113E2C7-98A0-4D80-91E3-34B9CE164411}" srcOrd="8" destOrd="0" presId="urn:microsoft.com/office/officeart/2005/8/layout/chevron1"/>
    <dgm:cxn modelId="{189011EC-7F56-4C48-A494-6AB1B5A9686E}" type="presParOf" srcId="{FB2D9AB3-38EE-4022-A659-BBC6020AFA65}" destId="{BC9F6303-99A1-4653-AD33-BC0F42BF9229}" srcOrd="9" destOrd="0" presId="urn:microsoft.com/office/officeart/2005/8/layout/chevron1"/>
    <dgm:cxn modelId="{A0BE65CB-BBD6-4F88-A3C0-D1451F1DD54B}" type="presParOf" srcId="{FB2D9AB3-38EE-4022-A659-BBC6020AFA65}" destId="{B666AC84-5FC9-4B53-8E3F-5F7D482969BF}" srcOrd="10"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74A39B8-3A5F-415E-9C6B-57B4617BAE58}" type="doc">
      <dgm:prSet loTypeId="urn:microsoft.com/office/officeart/2005/8/layout/chevron1" loCatId="process" qsTypeId="urn:microsoft.com/office/officeart/2005/8/quickstyle/simple4" qsCatId="simple" csTypeId="urn:microsoft.com/office/officeart/2005/8/colors/accent1_2" csCatId="accent1" phldr="1"/>
      <dgm:spPr/>
    </dgm:pt>
    <dgm:pt modelId="{A74D0B05-4FB2-4033-A48F-1EBCAB3FD3F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800"/>
            <a:t>Begin Procurement</a:t>
          </a:r>
          <a:r>
            <a:rPr lang="en-US" sz="800" baseline="0"/>
            <a:t> Process</a:t>
          </a:r>
          <a:endParaRPr lang="en-US" sz="800"/>
        </a:p>
      </dgm:t>
    </dgm:pt>
    <dgm:pt modelId="{45EF472B-E5AA-407A-8962-F8BE7995C4A6}" type="parTrans" cxnId="{FE9FBB00-4FB6-4F9E-9E4E-6B3FD16848E2}">
      <dgm:prSet/>
      <dgm:spPr/>
      <dgm:t>
        <a:bodyPr/>
        <a:lstStyle/>
        <a:p>
          <a:endParaRPr lang="en-US"/>
        </a:p>
      </dgm:t>
    </dgm:pt>
    <dgm:pt modelId="{698B750B-1CF4-44D7-B9E5-77DAE0497635}" type="sibTrans" cxnId="{FE9FBB00-4FB6-4F9E-9E4E-6B3FD16848E2}">
      <dgm:prSet/>
      <dgm:spPr/>
      <dgm:t>
        <a:bodyPr/>
        <a:lstStyle/>
        <a:p>
          <a:endParaRPr lang="en-US"/>
        </a:p>
      </dgm:t>
    </dgm:pt>
    <dgm:pt modelId="{E134E49D-9166-4401-89C5-5FAEB1AD6D89}">
      <dgm:prSet phldrT="[Text]" custT="1"/>
      <dgm:spPr/>
      <dgm:t>
        <a:bodyPr/>
        <a:lstStyle/>
        <a:p>
          <a:r>
            <a:rPr lang="en-US" sz="900"/>
            <a:t>Create Appropriate Master Data</a:t>
          </a:r>
        </a:p>
      </dgm:t>
    </dgm:pt>
    <dgm:pt modelId="{E00F6CF8-40E5-4755-BAB6-D8448CB70DCE}" type="sibTrans" cxnId="{752C8631-DF5D-4892-9E7D-8401F491A042}">
      <dgm:prSet/>
      <dgm:spPr/>
      <dgm:t>
        <a:bodyPr/>
        <a:lstStyle/>
        <a:p>
          <a:endParaRPr lang="en-US"/>
        </a:p>
      </dgm:t>
    </dgm:pt>
    <dgm:pt modelId="{D5D3BC57-6AAF-49DB-B39D-12DD162C724B}" type="parTrans" cxnId="{752C8631-DF5D-4892-9E7D-8401F491A042}">
      <dgm:prSet/>
      <dgm:spPr/>
      <dgm:t>
        <a:bodyPr/>
        <a:lstStyle/>
        <a:p>
          <a:endParaRPr lang="en-US"/>
        </a:p>
      </dgm:t>
    </dgm:pt>
    <dgm:pt modelId="{7104C988-5043-4FEC-944C-49764374F4EA}">
      <dgm:prSet custT="1">
        <dgm:style>
          <a:lnRef idx="1">
            <a:schemeClr val="accent1"/>
          </a:lnRef>
          <a:fillRef idx="3">
            <a:schemeClr val="accent1"/>
          </a:fillRef>
          <a:effectRef idx="2">
            <a:schemeClr val="accent1"/>
          </a:effectRef>
          <a:fontRef idx="minor">
            <a:schemeClr val="lt1"/>
          </a:fontRef>
        </dgm:style>
      </dgm:prSet>
      <dgm:spPr/>
      <dgm:t>
        <a:bodyPr/>
        <a:lstStyle/>
        <a:p>
          <a:r>
            <a:rPr lang="en-US" sz="1000"/>
            <a:t>Production Process</a:t>
          </a:r>
        </a:p>
      </dgm:t>
    </dgm:pt>
    <dgm:pt modelId="{76420988-F1DB-4212-B2DD-F8A0C98446E1}" type="parTrans" cxnId="{8A288040-BD5A-4F62-9B9C-C501AF83FFF8}">
      <dgm:prSet/>
      <dgm:spPr/>
      <dgm:t>
        <a:bodyPr/>
        <a:lstStyle/>
        <a:p>
          <a:endParaRPr lang="en-US"/>
        </a:p>
      </dgm:t>
    </dgm:pt>
    <dgm:pt modelId="{0E32C96D-025F-487F-9440-A9E0A5EF2497}" type="sibTrans" cxnId="{8A288040-BD5A-4F62-9B9C-C501AF83FFF8}">
      <dgm:prSet/>
      <dgm:spPr/>
      <dgm:t>
        <a:bodyPr/>
        <a:lstStyle/>
        <a:p>
          <a:endParaRPr lang="en-US"/>
        </a:p>
      </dgm:t>
    </dgm:pt>
    <dgm:pt modelId="{1247AA4E-D90B-4A52-AC51-212B2E67F0DA}">
      <dgm:prSet custT="1">
        <dgm:style>
          <a:lnRef idx="1">
            <a:schemeClr val="accent1"/>
          </a:lnRef>
          <a:fillRef idx="3">
            <a:schemeClr val="accent1"/>
          </a:fillRef>
          <a:effectRef idx="2">
            <a:schemeClr val="accent1"/>
          </a:effectRef>
          <a:fontRef idx="minor">
            <a:schemeClr val="lt1"/>
          </a:fontRef>
        </dgm:style>
      </dgm:prSet>
      <dgm:spPr/>
      <dgm:t>
        <a:bodyPr/>
        <a:lstStyle/>
        <a:p>
          <a:r>
            <a:rPr lang="en-US" sz="900"/>
            <a:t>Begin Fulfillment Process</a:t>
          </a:r>
        </a:p>
      </dgm:t>
    </dgm:pt>
    <dgm:pt modelId="{23517D24-0D71-42F8-92A0-1B5D36EDC65A}" type="parTrans" cxnId="{D445A96E-3A3B-4705-8ED9-B4E68FCA181F}">
      <dgm:prSet/>
      <dgm:spPr/>
      <dgm:t>
        <a:bodyPr/>
        <a:lstStyle/>
        <a:p>
          <a:endParaRPr lang="en-US"/>
        </a:p>
      </dgm:t>
    </dgm:pt>
    <dgm:pt modelId="{48935D8F-B0C6-4674-8B7C-3CEDC40A3D81}" type="sibTrans" cxnId="{D445A96E-3A3B-4705-8ED9-B4E68FCA181F}">
      <dgm:prSet/>
      <dgm:spPr/>
      <dgm:t>
        <a:bodyPr/>
        <a:lstStyle/>
        <a:p>
          <a:endParaRPr lang="en-US"/>
        </a:p>
      </dgm:t>
    </dgm:pt>
    <dgm:pt modelId="{ED0E63F8-CDC0-4B3C-8627-3B25189BC7BE}">
      <dgm:prSet custT="1">
        <dgm:style>
          <a:lnRef idx="1">
            <a:schemeClr val="accent1"/>
          </a:lnRef>
          <a:fillRef idx="3">
            <a:schemeClr val="accent1"/>
          </a:fillRef>
          <a:effectRef idx="2">
            <a:schemeClr val="accent1"/>
          </a:effectRef>
          <a:fontRef idx="minor">
            <a:schemeClr val="lt1"/>
          </a:fontRef>
        </dgm:style>
      </dgm:prSet>
      <dgm:spPr/>
      <dgm:t>
        <a:bodyPr/>
        <a:lstStyle/>
        <a:p>
          <a:r>
            <a:rPr lang="en-US" sz="900"/>
            <a:t>End Fulfillment Process</a:t>
          </a:r>
        </a:p>
      </dgm:t>
    </dgm:pt>
    <dgm:pt modelId="{46A30C30-15B6-4F82-96B9-B31BD61DF36E}" type="parTrans" cxnId="{5397D39E-2E95-41EF-A10E-0B55DAB1396C}">
      <dgm:prSet/>
      <dgm:spPr/>
      <dgm:t>
        <a:bodyPr/>
        <a:lstStyle/>
        <a:p>
          <a:endParaRPr lang="en-US"/>
        </a:p>
      </dgm:t>
    </dgm:pt>
    <dgm:pt modelId="{E152A324-1F82-4119-82DD-2B32F4A15E9F}" type="sibTrans" cxnId="{5397D39E-2E95-41EF-A10E-0B55DAB1396C}">
      <dgm:prSet/>
      <dgm:spPr/>
      <dgm:t>
        <a:bodyPr/>
        <a:lstStyle/>
        <a:p>
          <a:endParaRPr lang="en-US"/>
        </a:p>
      </dgm:t>
    </dgm:pt>
    <dgm:pt modelId="{DD3A1D4C-28FC-4FE7-8717-91D2CF60FA75}">
      <dgm:prSet custT="1">
        <dgm:style>
          <a:lnRef idx="1">
            <a:schemeClr val="accent1"/>
          </a:lnRef>
          <a:fillRef idx="3">
            <a:schemeClr val="accent1"/>
          </a:fillRef>
          <a:effectRef idx="2">
            <a:schemeClr val="accent1"/>
          </a:effectRef>
          <a:fontRef idx="minor">
            <a:schemeClr val="lt1"/>
          </a:fontRef>
        </dgm:style>
      </dgm:prSet>
      <dgm:spPr/>
      <dgm:t>
        <a:bodyPr/>
        <a:lstStyle/>
        <a:p>
          <a:r>
            <a:rPr lang="en-US" sz="800"/>
            <a:t>End Production Process</a:t>
          </a:r>
        </a:p>
      </dgm:t>
    </dgm:pt>
    <dgm:pt modelId="{FCCFB099-73E6-4050-9499-2C5D1478987C}" type="parTrans" cxnId="{0653483C-3B63-4BBE-87A3-1CE78DCEA0B6}">
      <dgm:prSet/>
      <dgm:spPr/>
      <dgm:t>
        <a:bodyPr/>
        <a:lstStyle/>
        <a:p>
          <a:endParaRPr lang="en-US"/>
        </a:p>
      </dgm:t>
    </dgm:pt>
    <dgm:pt modelId="{61B2452F-D2D5-47AA-96ED-8FD8C5555061}" type="sibTrans" cxnId="{0653483C-3B63-4BBE-87A3-1CE78DCEA0B6}">
      <dgm:prSet/>
      <dgm:spPr/>
      <dgm:t>
        <a:bodyPr/>
        <a:lstStyle/>
        <a:p>
          <a:endParaRPr lang="en-US"/>
        </a:p>
      </dgm:t>
    </dgm:pt>
    <dgm:pt modelId="{FB2D9AB3-38EE-4022-A659-BBC6020AFA65}" type="pres">
      <dgm:prSet presAssocID="{274A39B8-3A5F-415E-9C6B-57B4617BAE58}" presName="Name0" presStyleCnt="0">
        <dgm:presLayoutVars>
          <dgm:dir/>
          <dgm:animLvl val="lvl"/>
          <dgm:resizeHandles val="exact"/>
        </dgm:presLayoutVars>
      </dgm:prSet>
      <dgm:spPr/>
    </dgm:pt>
    <dgm:pt modelId="{73B5A1FA-8C3E-4043-9A88-628217B50EF4}" type="pres">
      <dgm:prSet presAssocID="{E134E49D-9166-4401-89C5-5FAEB1AD6D89}" presName="parTxOnly" presStyleLbl="node1" presStyleIdx="0" presStyleCnt="6">
        <dgm:presLayoutVars>
          <dgm:chMax val="0"/>
          <dgm:chPref val="0"/>
          <dgm:bulletEnabled val="1"/>
        </dgm:presLayoutVars>
      </dgm:prSet>
      <dgm:spPr/>
      <dgm:t>
        <a:bodyPr/>
        <a:lstStyle/>
        <a:p>
          <a:endParaRPr lang="en-US"/>
        </a:p>
      </dgm:t>
    </dgm:pt>
    <dgm:pt modelId="{6BEF9D29-9AF9-408B-92E5-126948000D41}" type="pres">
      <dgm:prSet presAssocID="{E00F6CF8-40E5-4755-BAB6-D8448CB70DCE}" presName="parTxOnlySpace" presStyleCnt="0"/>
      <dgm:spPr/>
    </dgm:pt>
    <dgm:pt modelId="{791858B0-BD07-4BFE-BE66-CFE54D33EEAC}" type="pres">
      <dgm:prSet presAssocID="{1247AA4E-D90B-4A52-AC51-212B2E67F0DA}" presName="parTxOnly" presStyleLbl="node1" presStyleIdx="1" presStyleCnt="6">
        <dgm:presLayoutVars>
          <dgm:chMax val="0"/>
          <dgm:chPref val="0"/>
          <dgm:bulletEnabled val="1"/>
        </dgm:presLayoutVars>
      </dgm:prSet>
      <dgm:spPr/>
      <dgm:t>
        <a:bodyPr/>
        <a:lstStyle/>
        <a:p>
          <a:endParaRPr lang="en-US"/>
        </a:p>
      </dgm:t>
    </dgm:pt>
    <dgm:pt modelId="{4409DD8D-28C7-4C42-9437-6149DE0A4C84}" type="pres">
      <dgm:prSet presAssocID="{48935D8F-B0C6-4674-8B7C-3CEDC40A3D81}" presName="parTxOnlySpace" presStyleCnt="0"/>
      <dgm:spPr/>
    </dgm:pt>
    <dgm:pt modelId="{CAAAF61A-95D7-4817-8AF3-B7E26631CA32}" type="pres">
      <dgm:prSet presAssocID="{A74D0B05-4FB2-4033-A48F-1EBCAB3FD3FC}" presName="parTxOnly" presStyleLbl="node1" presStyleIdx="2" presStyleCnt="6">
        <dgm:presLayoutVars>
          <dgm:chMax val="0"/>
          <dgm:chPref val="0"/>
          <dgm:bulletEnabled val="1"/>
        </dgm:presLayoutVars>
      </dgm:prSet>
      <dgm:spPr/>
      <dgm:t>
        <a:bodyPr/>
        <a:lstStyle/>
        <a:p>
          <a:endParaRPr lang="en-US"/>
        </a:p>
      </dgm:t>
    </dgm:pt>
    <dgm:pt modelId="{9E4730D9-CFEA-49EB-A8BA-DC762761EEB2}" type="pres">
      <dgm:prSet presAssocID="{698B750B-1CF4-44D7-B9E5-77DAE0497635}" presName="parTxOnlySpace" presStyleCnt="0"/>
      <dgm:spPr/>
    </dgm:pt>
    <dgm:pt modelId="{8113E2C7-98A0-4D80-91E3-34B9CE164411}" type="pres">
      <dgm:prSet presAssocID="{7104C988-5043-4FEC-944C-49764374F4EA}" presName="parTxOnly" presStyleLbl="node1" presStyleIdx="3" presStyleCnt="6">
        <dgm:presLayoutVars>
          <dgm:chMax val="0"/>
          <dgm:chPref val="0"/>
          <dgm:bulletEnabled val="1"/>
        </dgm:presLayoutVars>
      </dgm:prSet>
      <dgm:spPr/>
      <dgm:t>
        <a:bodyPr/>
        <a:lstStyle/>
        <a:p>
          <a:endParaRPr lang="en-US"/>
        </a:p>
      </dgm:t>
    </dgm:pt>
    <dgm:pt modelId="{BC9F6303-99A1-4653-AD33-BC0F42BF9229}" type="pres">
      <dgm:prSet presAssocID="{0E32C96D-025F-487F-9440-A9E0A5EF2497}" presName="parTxOnlySpace" presStyleCnt="0"/>
      <dgm:spPr/>
    </dgm:pt>
    <dgm:pt modelId="{691D3954-01D7-4C4F-BC39-D4402A21151F}" type="pres">
      <dgm:prSet presAssocID="{DD3A1D4C-28FC-4FE7-8717-91D2CF60FA75}" presName="parTxOnly" presStyleLbl="node1" presStyleIdx="4" presStyleCnt="6">
        <dgm:presLayoutVars>
          <dgm:chMax val="0"/>
          <dgm:chPref val="0"/>
          <dgm:bulletEnabled val="1"/>
        </dgm:presLayoutVars>
      </dgm:prSet>
      <dgm:spPr/>
      <dgm:t>
        <a:bodyPr/>
        <a:lstStyle/>
        <a:p>
          <a:endParaRPr lang="en-US"/>
        </a:p>
      </dgm:t>
    </dgm:pt>
    <dgm:pt modelId="{CF520E78-A5FA-4468-ADD2-9C6CB6F61AC8}" type="pres">
      <dgm:prSet presAssocID="{61B2452F-D2D5-47AA-96ED-8FD8C5555061}" presName="parTxOnlySpace" presStyleCnt="0"/>
      <dgm:spPr/>
    </dgm:pt>
    <dgm:pt modelId="{99507E83-6E77-477F-AB6C-1A6C243AD21E}" type="pres">
      <dgm:prSet presAssocID="{ED0E63F8-CDC0-4B3C-8627-3B25189BC7BE}" presName="parTxOnly" presStyleLbl="node1" presStyleIdx="5" presStyleCnt="6">
        <dgm:presLayoutVars>
          <dgm:chMax val="0"/>
          <dgm:chPref val="0"/>
          <dgm:bulletEnabled val="1"/>
        </dgm:presLayoutVars>
      </dgm:prSet>
      <dgm:spPr/>
      <dgm:t>
        <a:bodyPr/>
        <a:lstStyle/>
        <a:p>
          <a:endParaRPr lang="en-US"/>
        </a:p>
      </dgm:t>
    </dgm:pt>
  </dgm:ptLst>
  <dgm:cxnLst>
    <dgm:cxn modelId="{5134866A-B98B-4CCE-B455-DC0D80012BF9}" type="presOf" srcId="{A74D0B05-4FB2-4033-A48F-1EBCAB3FD3FC}" destId="{CAAAF61A-95D7-4817-8AF3-B7E26631CA32}" srcOrd="0" destOrd="0" presId="urn:microsoft.com/office/officeart/2005/8/layout/chevron1"/>
    <dgm:cxn modelId="{9FCBE5EC-E700-4836-9580-2A8E44F905C4}" type="presOf" srcId="{DD3A1D4C-28FC-4FE7-8717-91D2CF60FA75}" destId="{691D3954-01D7-4C4F-BC39-D4402A21151F}" srcOrd="0" destOrd="0" presId="urn:microsoft.com/office/officeart/2005/8/layout/chevron1"/>
    <dgm:cxn modelId="{78947E9B-D310-4E37-A709-4021884106EF}" type="presOf" srcId="{1247AA4E-D90B-4A52-AC51-212B2E67F0DA}" destId="{791858B0-BD07-4BFE-BE66-CFE54D33EEAC}" srcOrd="0" destOrd="0" presId="urn:microsoft.com/office/officeart/2005/8/layout/chevron1"/>
    <dgm:cxn modelId="{752C8631-DF5D-4892-9E7D-8401F491A042}" srcId="{274A39B8-3A5F-415E-9C6B-57B4617BAE58}" destId="{E134E49D-9166-4401-89C5-5FAEB1AD6D89}" srcOrd="0" destOrd="0" parTransId="{D5D3BC57-6AAF-49DB-B39D-12DD162C724B}" sibTransId="{E00F6CF8-40E5-4755-BAB6-D8448CB70DCE}"/>
    <dgm:cxn modelId="{52463AA5-B9DA-4DB1-A806-215DC6642A8A}" type="presOf" srcId="{E134E49D-9166-4401-89C5-5FAEB1AD6D89}" destId="{73B5A1FA-8C3E-4043-9A88-628217B50EF4}" srcOrd="0" destOrd="0" presId="urn:microsoft.com/office/officeart/2005/8/layout/chevron1"/>
    <dgm:cxn modelId="{F7B31244-970A-464E-86F9-375279FC120B}" type="presOf" srcId="{274A39B8-3A5F-415E-9C6B-57B4617BAE58}" destId="{FB2D9AB3-38EE-4022-A659-BBC6020AFA65}" srcOrd="0" destOrd="0" presId="urn:microsoft.com/office/officeart/2005/8/layout/chevron1"/>
    <dgm:cxn modelId="{5397D39E-2E95-41EF-A10E-0B55DAB1396C}" srcId="{274A39B8-3A5F-415E-9C6B-57B4617BAE58}" destId="{ED0E63F8-CDC0-4B3C-8627-3B25189BC7BE}" srcOrd="5" destOrd="0" parTransId="{46A30C30-15B6-4F82-96B9-B31BD61DF36E}" sibTransId="{E152A324-1F82-4119-82DD-2B32F4A15E9F}"/>
    <dgm:cxn modelId="{8A288040-BD5A-4F62-9B9C-C501AF83FFF8}" srcId="{274A39B8-3A5F-415E-9C6B-57B4617BAE58}" destId="{7104C988-5043-4FEC-944C-49764374F4EA}" srcOrd="3" destOrd="0" parTransId="{76420988-F1DB-4212-B2DD-F8A0C98446E1}" sibTransId="{0E32C96D-025F-487F-9440-A9E0A5EF2497}"/>
    <dgm:cxn modelId="{0653483C-3B63-4BBE-87A3-1CE78DCEA0B6}" srcId="{274A39B8-3A5F-415E-9C6B-57B4617BAE58}" destId="{DD3A1D4C-28FC-4FE7-8717-91D2CF60FA75}" srcOrd="4" destOrd="0" parTransId="{FCCFB099-73E6-4050-9499-2C5D1478987C}" sibTransId="{61B2452F-D2D5-47AA-96ED-8FD8C5555061}"/>
    <dgm:cxn modelId="{D445A96E-3A3B-4705-8ED9-B4E68FCA181F}" srcId="{274A39B8-3A5F-415E-9C6B-57B4617BAE58}" destId="{1247AA4E-D90B-4A52-AC51-212B2E67F0DA}" srcOrd="1" destOrd="0" parTransId="{23517D24-0D71-42F8-92A0-1B5D36EDC65A}" sibTransId="{48935D8F-B0C6-4674-8B7C-3CEDC40A3D81}"/>
    <dgm:cxn modelId="{840BDDEC-5662-41F9-AB96-741CD1781F03}" type="presOf" srcId="{ED0E63F8-CDC0-4B3C-8627-3B25189BC7BE}" destId="{99507E83-6E77-477F-AB6C-1A6C243AD21E}" srcOrd="0" destOrd="0" presId="urn:microsoft.com/office/officeart/2005/8/layout/chevron1"/>
    <dgm:cxn modelId="{F5A97153-63E3-4A16-B5D9-9A3BCE11C8AE}" type="presOf" srcId="{7104C988-5043-4FEC-944C-49764374F4EA}" destId="{8113E2C7-98A0-4D80-91E3-34B9CE164411}" srcOrd="0" destOrd="0" presId="urn:microsoft.com/office/officeart/2005/8/layout/chevron1"/>
    <dgm:cxn modelId="{FE9FBB00-4FB6-4F9E-9E4E-6B3FD16848E2}" srcId="{274A39B8-3A5F-415E-9C6B-57B4617BAE58}" destId="{A74D0B05-4FB2-4033-A48F-1EBCAB3FD3FC}" srcOrd="2" destOrd="0" parTransId="{45EF472B-E5AA-407A-8962-F8BE7995C4A6}" sibTransId="{698B750B-1CF4-44D7-B9E5-77DAE0497635}"/>
    <dgm:cxn modelId="{7611DFB2-3BC6-40A6-A46D-B049F709B5C5}" type="presParOf" srcId="{FB2D9AB3-38EE-4022-A659-BBC6020AFA65}" destId="{73B5A1FA-8C3E-4043-9A88-628217B50EF4}" srcOrd="0" destOrd="0" presId="urn:microsoft.com/office/officeart/2005/8/layout/chevron1"/>
    <dgm:cxn modelId="{79E9E08D-B7F0-4DD7-91BF-F13A93C57C9F}" type="presParOf" srcId="{FB2D9AB3-38EE-4022-A659-BBC6020AFA65}" destId="{6BEF9D29-9AF9-408B-92E5-126948000D41}" srcOrd="1" destOrd="0" presId="urn:microsoft.com/office/officeart/2005/8/layout/chevron1"/>
    <dgm:cxn modelId="{556A7549-FC58-4F0B-AD57-16A11B18F2D6}" type="presParOf" srcId="{FB2D9AB3-38EE-4022-A659-BBC6020AFA65}" destId="{791858B0-BD07-4BFE-BE66-CFE54D33EEAC}" srcOrd="2" destOrd="0" presId="urn:microsoft.com/office/officeart/2005/8/layout/chevron1"/>
    <dgm:cxn modelId="{FB26D66B-1117-472B-92FC-FCF86FEDF646}" type="presParOf" srcId="{FB2D9AB3-38EE-4022-A659-BBC6020AFA65}" destId="{4409DD8D-28C7-4C42-9437-6149DE0A4C84}" srcOrd="3" destOrd="0" presId="urn:microsoft.com/office/officeart/2005/8/layout/chevron1"/>
    <dgm:cxn modelId="{16CF568B-252F-498E-9EEF-20A284B9920E}" type="presParOf" srcId="{FB2D9AB3-38EE-4022-A659-BBC6020AFA65}" destId="{CAAAF61A-95D7-4817-8AF3-B7E26631CA32}" srcOrd="4" destOrd="0" presId="urn:microsoft.com/office/officeart/2005/8/layout/chevron1"/>
    <dgm:cxn modelId="{133193FA-37D7-4C1B-B084-F2590001288A}" type="presParOf" srcId="{FB2D9AB3-38EE-4022-A659-BBC6020AFA65}" destId="{9E4730D9-CFEA-49EB-A8BA-DC762761EEB2}" srcOrd="5" destOrd="0" presId="urn:microsoft.com/office/officeart/2005/8/layout/chevron1"/>
    <dgm:cxn modelId="{9961B735-C9EA-48FF-ACCA-964A87A63462}" type="presParOf" srcId="{FB2D9AB3-38EE-4022-A659-BBC6020AFA65}" destId="{8113E2C7-98A0-4D80-91E3-34B9CE164411}" srcOrd="6" destOrd="0" presId="urn:microsoft.com/office/officeart/2005/8/layout/chevron1"/>
    <dgm:cxn modelId="{9668F800-27EB-4C29-A012-C4A8F24802DA}" type="presParOf" srcId="{FB2D9AB3-38EE-4022-A659-BBC6020AFA65}" destId="{BC9F6303-99A1-4653-AD33-BC0F42BF9229}" srcOrd="7" destOrd="0" presId="urn:microsoft.com/office/officeart/2005/8/layout/chevron1"/>
    <dgm:cxn modelId="{2638D30B-96D6-44E4-93BE-703147DF0091}" type="presParOf" srcId="{FB2D9AB3-38EE-4022-A659-BBC6020AFA65}" destId="{691D3954-01D7-4C4F-BC39-D4402A21151F}" srcOrd="8" destOrd="0" presId="urn:microsoft.com/office/officeart/2005/8/layout/chevron1"/>
    <dgm:cxn modelId="{CF05D7EA-BA49-44F1-B80B-B5CEB9A63391}" type="presParOf" srcId="{FB2D9AB3-38EE-4022-A659-BBC6020AFA65}" destId="{CF520E78-A5FA-4468-ADD2-9C6CB6F61AC8}" srcOrd="9" destOrd="0" presId="urn:microsoft.com/office/officeart/2005/8/layout/chevron1"/>
    <dgm:cxn modelId="{3BA8C694-5819-4E23-BF70-0145711F52BD}" type="presParOf" srcId="{FB2D9AB3-38EE-4022-A659-BBC6020AFA65}" destId="{99507E83-6E77-477F-AB6C-1A6C243AD21E}" srcOrd="10" destOrd="0" presId="urn:microsoft.com/office/officeart/2005/8/layout/chevro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74A39B8-3A5F-415E-9C6B-57B4617BAE58}" type="doc">
      <dgm:prSet loTypeId="urn:microsoft.com/office/officeart/2005/8/layout/chevron1" loCatId="process" qsTypeId="urn:microsoft.com/office/officeart/2005/8/quickstyle/simple4" qsCatId="simple" csTypeId="urn:microsoft.com/office/officeart/2005/8/colors/accent1_2" csCatId="accent1" phldr="1"/>
      <dgm:spPr/>
    </dgm:pt>
    <dgm:pt modelId="{A74D0B05-4FB2-4033-A48F-1EBCAB3FD3F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000"/>
            <a:t>Production</a:t>
          </a:r>
          <a:r>
            <a:rPr lang="en-US" sz="1000" baseline="0"/>
            <a:t> Process</a:t>
          </a:r>
          <a:endParaRPr lang="en-US" sz="1000"/>
        </a:p>
      </dgm:t>
    </dgm:pt>
    <dgm:pt modelId="{45EF472B-E5AA-407A-8962-F8BE7995C4A6}" type="parTrans" cxnId="{FE9FBB00-4FB6-4F9E-9E4E-6B3FD16848E2}">
      <dgm:prSet/>
      <dgm:spPr/>
      <dgm:t>
        <a:bodyPr/>
        <a:lstStyle/>
        <a:p>
          <a:endParaRPr lang="en-US"/>
        </a:p>
      </dgm:t>
    </dgm:pt>
    <dgm:pt modelId="{698B750B-1CF4-44D7-B9E5-77DAE0497635}" type="sibTrans" cxnId="{FE9FBB00-4FB6-4F9E-9E4E-6B3FD16848E2}">
      <dgm:prSet/>
      <dgm:spPr/>
      <dgm:t>
        <a:bodyPr/>
        <a:lstStyle/>
        <a:p>
          <a:endParaRPr lang="en-US"/>
        </a:p>
      </dgm:t>
    </dgm:pt>
    <dgm:pt modelId="{E134E49D-9166-4401-89C5-5FAEB1AD6D89}">
      <dgm:prSet phldrT="[Text]" custT="1"/>
      <dgm:spPr/>
      <dgm:t>
        <a:bodyPr/>
        <a:lstStyle/>
        <a:p>
          <a:r>
            <a:rPr lang="en-US" sz="900"/>
            <a:t>Create Appropriate Master Data</a:t>
          </a:r>
        </a:p>
      </dgm:t>
    </dgm:pt>
    <dgm:pt modelId="{E00F6CF8-40E5-4755-BAB6-D8448CB70DCE}" type="sibTrans" cxnId="{752C8631-DF5D-4892-9E7D-8401F491A042}">
      <dgm:prSet/>
      <dgm:spPr/>
      <dgm:t>
        <a:bodyPr/>
        <a:lstStyle/>
        <a:p>
          <a:endParaRPr lang="en-US"/>
        </a:p>
      </dgm:t>
    </dgm:pt>
    <dgm:pt modelId="{D5D3BC57-6AAF-49DB-B39D-12DD162C724B}" type="parTrans" cxnId="{752C8631-DF5D-4892-9E7D-8401F491A042}">
      <dgm:prSet/>
      <dgm:spPr/>
      <dgm:t>
        <a:bodyPr/>
        <a:lstStyle/>
        <a:p>
          <a:endParaRPr lang="en-US"/>
        </a:p>
      </dgm:t>
    </dgm:pt>
    <dgm:pt modelId="{1247AA4E-D90B-4A52-AC51-212B2E67F0DA}">
      <dgm:prSet custT="1">
        <dgm:style>
          <a:lnRef idx="1">
            <a:schemeClr val="accent1"/>
          </a:lnRef>
          <a:fillRef idx="3">
            <a:schemeClr val="accent1"/>
          </a:fillRef>
          <a:effectRef idx="2">
            <a:schemeClr val="accent1"/>
          </a:effectRef>
          <a:fontRef idx="minor">
            <a:schemeClr val="lt1"/>
          </a:fontRef>
        </dgm:style>
      </dgm:prSet>
      <dgm:spPr/>
      <dgm:t>
        <a:bodyPr/>
        <a:lstStyle/>
        <a:p>
          <a:r>
            <a:rPr lang="en-US" sz="900"/>
            <a:t>Begin Fulfillment Process</a:t>
          </a:r>
        </a:p>
      </dgm:t>
    </dgm:pt>
    <dgm:pt modelId="{23517D24-0D71-42F8-92A0-1B5D36EDC65A}" type="parTrans" cxnId="{D445A96E-3A3B-4705-8ED9-B4E68FCA181F}">
      <dgm:prSet/>
      <dgm:spPr/>
      <dgm:t>
        <a:bodyPr/>
        <a:lstStyle/>
        <a:p>
          <a:endParaRPr lang="en-US"/>
        </a:p>
      </dgm:t>
    </dgm:pt>
    <dgm:pt modelId="{48935D8F-B0C6-4674-8B7C-3CEDC40A3D81}" type="sibTrans" cxnId="{D445A96E-3A3B-4705-8ED9-B4E68FCA181F}">
      <dgm:prSet/>
      <dgm:spPr/>
      <dgm:t>
        <a:bodyPr/>
        <a:lstStyle/>
        <a:p>
          <a:endParaRPr lang="en-US"/>
        </a:p>
      </dgm:t>
    </dgm:pt>
    <dgm:pt modelId="{ED0E63F8-CDC0-4B3C-8627-3B25189BC7BE}">
      <dgm:prSet custT="1">
        <dgm:style>
          <a:lnRef idx="1">
            <a:schemeClr val="accent1"/>
          </a:lnRef>
          <a:fillRef idx="3">
            <a:schemeClr val="accent1"/>
          </a:fillRef>
          <a:effectRef idx="2">
            <a:schemeClr val="accent1"/>
          </a:effectRef>
          <a:fontRef idx="minor">
            <a:schemeClr val="lt1"/>
          </a:fontRef>
        </dgm:style>
      </dgm:prSet>
      <dgm:spPr/>
      <dgm:t>
        <a:bodyPr/>
        <a:lstStyle/>
        <a:p>
          <a:r>
            <a:rPr lang="en-US" sz="900"/>
            <a:t>End Fulfillment Process</a:t>
          </a:r>
        </a:p>
      </dgm:t>
    </dgm:pt>
    <dgm:pt modelId="{46A30C30-15B6-4F82-96B9-B31BD61DF36E}" type="parTrans" cxnId="{5397D39E-2E95-41EF-A10E-0B55DAB1396C}">
      <dgm:prSet/>
      <dgm:spPr/>
      <dgm:t>
        <a:bodyPr/>
        <a:lstStyle/>
        <a:p>
          <a:endParaRPr lang="en-US"/>
        </a:p>
      </dgm:t>
    </dgm:pt>
    <dgm:pt modelId="{E152A324-1F82-4119-82DD-2B32F4A15E9F}" type="sibTrans" cxnId="{5397D39E-2E95-41EF-A10E-0B55DAB1396C}">
      <dgm:prSet/>
      <dgm:spPr/>
      <dgm:t>
        <a:bodyPr/>
        <a:lstStyle/>
        <a:p>
          <a:endParaRPr lang="en-US"/>
        </a:p>
      </dgm:t>
    </dgm:pt>
    <dgm:pt modelId="{DD3A1D4C-28FC-4FE7-8717-91D2CF60FA75}">
      <dgm:prSet custT="1">
        <dgm:style>
          <a:lnRef idx="1">
            <a:schemeClr val="accent1"/>
          </a:lnRef>
          <a:fillRef idx="3">
            <a:schemeClr val="accent1"/>
          </a:fillRef>
          <a:effectRef idx="2">
            <a:schemeClr val="accent1"/>
          </a:effectRef>
          <a:fontRef idx="minor">
            <a:schemeClr val="lt1"/>
          </a:fontRef>
        </dgm:style>
      </dgm:prSet>
      <dgm:spPr/>
      <dgm:t>
        <a:bodyPr/>
        <a:lstStyle/>
        <a:p>
          <a:r>
            <a:rPr lang="en-US" sz="800"/>
            <a:t>End Procurement Process</a:t>
          </a:r>
        </a:p>
      </dgm:t>
    </dgm:pt>
    <dgm:pt modelId="{FCCFB099-73E6-4050-9499-2C5D1478987C}" type="parTrans" cxnId="{0653483C-3B63-4BBE-87A3-1CE78DCEA0B6}">
      <dgm:prSet/>
      <dgm:spPr/>
      <dgm:t>
        <a:bodyPr/>
        <a:lstStyle/>
        <a:p>
          <a:endParaRPr lang="en-US"/>
        </a:p>
      </dgm:t>
    </dgm:pt>
    <dgm:pt modelId="{61B2452F-D2D5-47AA-96ED-8FD8C5555061}" type="sibTrans" cxnId="{0653483C-3B63-4BBE-87A3-1CE78DCEA0B6}">
      <dgm:prSet/>
      <dgm:spPr/>
      <dgm:t>
        <a:bodyPr/>
        <a:lstStyle/>
        <a:p>
          <a:endParaRPr lang="en-US"/>
        </a:p>
      </dgm:t>
    </dgm:pt>
    <dgm:pt modelId="{3180F9FA-2DA5-4274-A6A4-61B13D8594B2}">
      <dgm:prSet>
        <dgm:style>
          <a:lnRef idx="1">
            <a:schemeClr val="accent1"/>
          </a:lnRef>
          <a:fillRef idx="3">
            <a:schemeClr val="accent1"/>
          </a:fillRef>
          <a:effectRef idx="2">
            <a:schemeClr val="accent1"/>
          </a:effectRef>
          <a:fontRef idx="minor">
            <a:schemeClr val="lt1"/>
          </a:fontRef>
        </dgm:style>
      </dgm:prSet>
      <dgm:spPr/>
      <dgm:t>
        <a:bodyPr/>
        <a:lstStyle/>
        <a:p>
          <a:r>
            <a:rPr lang="en-US"/>
            <a:t>Begin Procurement Process</a:t>
          </a:r>
        </a:p>
      </dgm:t>
    </dgm:pt>
    <dgm:pt modelId="{6594FEDB-2672-4F97-9B63-474711BBCD16}" type="parTrans" cxnId="{57C5CD59-73BC-40C2-A087-15C5ECF6E0E4}">
      <dgm:prSet/>
      <dgm:spPr/>
      <dgm:t>
        <a:bodyPr/>
        <a:lstStyle/>
        <a:p>
          <a:endParaRPr lang="en-US"/>
        </a:p>
      </dgm:t>
    </dgm:pt>
    <dgm:pt modelId="{48D118E3-F9DC-4F9B-9066-41FBB73F112F}" type="sibTrans" cxnId="{57C5CD59-73BC-40C2-A087-15C5ECF6E0E4}">
      <dgm:prSet/>
      <dgm:spPr/>
      <dgm:t>
        <a:bodyPr/>
        <a:lstStyle/>
        <a:p>
          <a:endParaRPr lang="en-US"/>
        </a:p>
      </dgm:t>
    </dgm:pt>
    <dgm:pt modelId="{FB2D9AB3-38EE-4022-A659-BBC6020AFA65}" type="pres">
      <dgm:prSet presAssocID="{274A39B8-3A5F-415E-9C6B-57B4617BAE58}" presName="Name0" presStyleCnt="0">
        <dgm:presLayoutVars>
          <dgm:dir/>
          <dgm:animLvl val="lvl"/>
          <dgm:resizeHandles val="exact"/>
        </dgm:presLayoutVars>
      </dgm:prSet>
      <dgm:spPr/>
    </dgm:pt>
    <dgm:pt modelId="{73B5A1FA-8C3E-4043-9A88-628217B50EF4}" type="pres">
      <dgm:prSet presAssocID="{E134E49D-9166-4401-89C5-5FAEB1AD6D89}" presName="parTxOnly" presStyleLbl="node1" presStyleIdx="0" presStyleCnt="6">
        <dgm:presLayoutVars>
          <dgm:chMax val="0"/>
          <dgm:chPref val="0"/>
          <dgm:bulletEnabled val="1"/>
        </dgm:presLayoutVars>
      </dgm:prSet>
      <dgm:spPr/>
      <dgm:t>
        <a:bodyPr/>
        <a:lstStyle/>
        <a:p>
          <a:endParaRPr lang="en-US"/>
        </a:p>
      </dgm:t>
    </dgm:pt>
    <dgm:pt modelId="{6BEF9D29-9AF9-408B-92E5-126948000D41}" type="pres">
      <dgm:prSet presAssocID="{E00F6CF8-40E5-4755-BAB6-D8448CB70DCE}" presName="parTxOnlySpace" presStyleCnt="0"/>
      <dgm:spPr/>
    </dgm:pt>
    <dgm:pt modelId="{791858B0-BD07-4BFE-BE66-CFE54D33EEAC}" type="pres">
      <dgm:prSet presAssocID="{1247AA4E-D90B-4A52-AC51-212B2E67F0DA}" presName="parTxOnly" presStyleLbl="node1" presStyleIdx="1" presStyleCnt="6">
        <dgm:presLayoutVars>
          <dgm:chMax val="0"/>
          <dgm:chPref val="0"/>
          <dgm:bulletEnabled val="1"/>
        </dgm:presLayoutVars>
      </dgm:prSet>
      <dgm:spPr/>
      <dgm:t>
        <a:bodyPr/>
        <a:lstStyle/>
        <a:p>
          <a:endParaRPr lang="en-US"/>
        </a:p>
      </dgm:t>
    </dgm:pt>
    <dgm:pt modelId="{4409DD8D-28C7-4C42-9437-6149DE0A4C84}" type="pres">
      <dgm:prSet presAssocID="{48935D8F-B0C6-4674-8B7C-3CEDC40A3D81}" presName="parTxOnlySpace" presStyleCnt="0"/>
      <dgm:spPr/>
    </dgm:pt>
    <dgm:pt modelId="{95B061B6-754A-49F2-915E-2A0069451407}" type="pres">
      <dgm:prSet presAssocID="{3180F9FA-2DA5-4274-A6A4-61B13D8594B2}" presName="parTxOnly" presStyleLbl="node1" presStyleIdx="2" presStyleCnt="6">
        <dgm:presLayoutVars>
          <dgm:chMax val="0"/>
          <dgm:chPref val="0"/>
          <dgm:bulletEnabled val="1"/>
        </dgm:presLayoutVars>
      </dgm:prSet>
      <dgm:spPr/>
      <dgm:t>
        <a:bodyPr/>
        <a:lstStyle/>
        <a:p>
          <a:endParaRPr lang="en-US"/>
        </a:p>
      </dgm:t>
    </dgm:pt>
    <dgm:pt modelId="{2C6BF6E5-30F3-4382-AA12-9F47C79A9319}" type="pres">
      <dgm:prSet presAssocID="{48D118E3-F9DC-4F9B-9066-41FBB73F112F}" presName="parTxOnlySpace" presStyleCnt="0"/>
      <dgm:spPr/>
    </dgm:pt>
    <dgm:pt modelId="{CAAAF61A-95D7-4817-8AF3-B7E26631CA32}" type="pres">
      <dgm:prSet presAssocID="{A74D0B05-4FB2-4033-A48F-1EBCAB3FD3FC}" presName="parTxOnly" presStyleLbl="node1" presStyleIdx="3" presStyleCnt="6">
        <dgm:presLayoutVars>
          <dgm:chMax val="0"/>
          <dgm:chPref val="0"/>
          <dgm:bulletEnabled val="1"/>
        </dgm:presLayoutVars>
      </dgm:prSet>
      <dgm:spPr/>
      <dgm:t>
        <a:bodyPr/>
        <a:lstStyle/>
        <a:p>
          <a:endParaRPr lang="en-US"/>
        </a:p>
      </dgm:t>
    </dgm:pt>
    <dgm:pt modelId="{9E4730D9-CFEA-49EB-A8BA-DC762761EEB2}" type="pres">
      <dgm:prSet presAssocID="{698B750B-1CF4-44D7-B9E5-77DAE0497635}" presName="parTxOnlySpace" presStyleCnt="0"/>
      <dgm:spPr/>
    </dgm:pt>
    <dgm:pt modelId="{691D3954-01D7-4C4F-BC39-D4402A21151F}" type="pres">
      <dgm:prSet presAssocID="{DD3A1D4C-28FC-4FE7-8717-91D2CF60FA75}" presName="parTxOnly" presStyleLbl="node1" presStyleIdx="4" presStyleCnt="6">
        <dgm:presLayoutVars>
          <dgm:chMax val="0"/>
          <dgm:chPref val="0"/>
          <dgm:bulletEnabled val="1"/>
        </dgm:presLayoutVars>
      </dgm:prSet>
      <dgm:spPr/>
      <dgm:t>
        <a:bodyPr/>
        <a:lstStyle/>
        <a:p>
          <a:endParaRPr lang="en-US"/>
        </a:p>
      </dgm:t>
    </dgm:pt>
    <dgm:pt modelId="{CF520E78-A5FA-4468-ADD2-9C6CB6F61AC8}" type="pres">
      <dgm:prSet presAssocID="{61B2452F-D2D5-47AA-96ED-8FD8C5555061}" presName="parTxOnlySpace" presStyleCnt="0"/>
      <dgm:spPr/>
    </dgm:pt>
    <dgm:pt modelId="{99507E83-6E77-477F-AB6C-1A6C243AD21E}" type="pres">
      <dgm:prSet presAssocID="{ED0E63F8-CDC0-4B3C-8627-3B25189BC7BE}" presName="parTxOnly" presStyleLbl="node1" presStyleIdx="5" presStyleCnt="6">
        <dgm:presLayoutVars>
          <dgm:chMax val="0"/>
          <dgm:chPref val="0"/>
          <dgm:bulletEnabled val="1"/>
        </dgm:presLayoutVars>
      </dgm:prSet>
      <dgm:spPr/>
      <dgm:t>
        <a:bodyPr/>
        <a:lstStyle/>
        <a:p>
          <a:endParaRPr lang="en-US"/>
        </a:p>
      </dgm:t>
    </dgm:pt>
  </dgm:ptLst>
  <dgm:cxnLst>
    <dgm:cxn modelId="{73B0CF47-DE9A-4356-AD3B-5E55D0D0F1DF}" type="presOf" srcId="{ED0E63F8-CDC0-4B3C-8627-3B25189BC7BE}" destId="{99507E83-6E77-477F-AB6C-1A6C243AD21E}" srcOrd="0" destOrd="0" presId="urn:microsoft.com/office/officeart/2005/8/layout/chevron1"/>
    <dgm:cxn modelId="{752C8631-DF5D-4892-9E7D-8401F491A042}" srcId="{274A39B8-3A5F-415E-9C6B-57B4617BAE58}" destId="{E134E49D-9166-4401-89C5-5FAEB1AD6D89}" srcOrd="0" destOrd="0" parTransId="{D5D3BC57-6AAF-49DB-B39D-12DD162C724B}" sibTransId="{E00F6CF8-40E5-4755-BAB6-D8448CB70DCE}"/>
    <dgm:cxn modelId="{054725E7-09E2-4BBE-B1C9-DD8EBFED863A}" type="presOf" srcId="{274A39B8-3A5F-415E-9C6B-57B4617BAE58}" destId="{FB2D9AB3-38EE-4022-A659-BBC6020AFA65}" srcOrd="0" destOrd="0" presId="urn:microsoft.com/office/officeart/2005/8/layout/chevron1"/>
    <dgm:cxn modelId="{1965BE14-9A11-4648-AD49-B2584AF662A5}" type="presOf" srcId="{3180F9FA-2DA5-4274-A6A4-61B13D8594B2}" destId="{95B061B6-754A-49F2-915E-2A0069451407}" srcOrd="0" destOrd="0" presId="urn:microsoft.com/office/officeart/2005/8/layout/chevron1"/>
    <dgm:cxn modelId="{0A11B0A6-4ED1-46D5-AB54-55C036161BBA}" type="presOf" srcId="{A74D0B05-4FB2-4033-A48F-1EBCAB3FD3FC}" destId="{CAAAF61A-95D7-4817-8AF3-B7E26631CA32}" srcOrd="0" destOrd="0" presId="urn:microsoft.com/office/officeart/2005/8/layout/chevron1"/>
    <dgm:cxn modelId="{5397D39E-2E95-41EF-A10E-0B55DAB1396C}" srcId="{274A39B8-3A5F-415E-9C6B-57B4617BAE58}" destId="{ED0E63F8-CDC0-4B3C-8627-3B25189BC7BE}" srcOrd="5" destOrd="0" parTransId="{46A30C30-15B6-4F82-96B9-B31BD61DF36E}" sibTransId="{E152A324-1F82-4119-82DD-2B32F4A15E9F}"/>
    <dgm:cxn modelId="{0653483C-3B63-4BBE-87A3-1CE78DCEA0B6}" srcId="{274A39B8-3A5F-415E-9C6B-57B4617BAE58}" destId="{DD3A1D4C-28FC-4FE7-8717-91D2CF60FA75}" srcOrd="4" destOrd="0" parTransId="{FCCFB099-73E6-4050-9499-2C5D1478987C}" sibTransId="{61B2452F-D2D5-47AA-96ED-8FD8C5555061}"/>
    <dgm:cxn modelId="{D445A96E-3A3B-4705-8ED9-B4E68FCA181F}" srcId="{274A39B8-3A5F-415E-9C6B-57B4617BAE58}" destId="{1247AA4E-D90B-4A52-AC51-212B2E67F0DA}" srcOrd="1" destOrd="0" parTransId="{23517D24-0D71-42F8-92A0-1B5D36EDC65A}" sibTransId="{48935D8F-B0C6-4674-8B7C-3CEDC40A3D81}"/>
    <dgm:cxn modelId="{57C5CD59-73BC-40C2-A087-15C5ECF6E0E4}" srcId="{274A39B8-3A5F-415E-9C6B-57B4617BAE58}" destId="{3180F9FA-2DA5-4274-A6A4-61B13D8594B2}" srcOrd="2" destOrd="0" parTransId="{6594FEDB-2672-4F97-9B63-474711BBCD16}" sibTransId="{48D118E3-F9DC-4F9B-9066-41FBB73F112F}"/>
    <dgm:cxn modelId="{DAB01B34-2B44-49A7-828A-B5BFA133D407}" type="presOf" srcId="{1247AA4E-D90B-4A52-AC51-212B2E67F0DA}" destId="{791858B0-BD07-4BFE-BE66-CFE54D33EEAC}" srcOrd="0" destOrd="0" presId="urn:microsoft.com/office/officeart/2005/8/layout/chevron1"/>
    <dgm:cxn modelId="{FE9FBB00-4FB6-4F9E-9E4E-6B3FD16848E2}" srcId="{274A39B8-3A5F-415E-9C6B-57B4617BAE58}" destId="{A74D0B05-4FB2-4033-A48F-1EBCAB3FD3FC}" srcOrd="3" destOrd="0" parTransId="{45EF472B-E5AA-407A-8962-F8BE7995C4A6}" sibTransId="{698B750B-1CF4-44D7-B9E5-77DAE0497635}"/>
    <dgm:cxn modelId="{D54FE4D0-D385-4346-9D32-D78ABC884F66}" type="presOf" srcId="{DD3A1D4C-28FC-4FE7-8717-91D2CF60FA75}" destId="{691D3954-01D7-4C4F-BC39-D4402A21151F}" srcOrd="0" destOrd="0" presId="urn:microsoft.com/office/officeart/2005/8/layout/chevron1"/>
    <dgm:cxn modelId="{EF37DE9D-06FF-4FAE-951F-ED320DA848BE}" type="presOf" srcId="{E134E49D-9166-4401-89C5-5FAEB1AD6D89}" destId="{73B5A1FA-8C3E-4043-9A88-628217B50EF4}" srcOrd="0" destOrd="0" presId="urn:microsoft.com/office/officeart/2005/8/layout/chevron1"/>
    <dgm:cxn modelId="{3A80E3AC-6F8D-4707-9985-D411FFC261BA}" type="presParOf" srcId="{FB2D9AB3-38EE-4022-A659-BBC6020AFA65}" destId="{73B5A1FA-8C3E-4043-9A88-628217B50EF4}" srcOrd="0" destOrd="0" presId="urn:microsoft.com/office/officeart/2005/8/layout/chevron1"/>
    <dgm:cxn modelId="{F7AF4CEE-B4C8-47B0-B1CB-887179C109AE}" type="presParOf" srcId="{FB2D9AB3-38EE-4022-A659-BBC6020AFA65}" destId="{6BEF9D29-9AF9-408B-92E5-126948000D41}" srcOrd="1" destOrd="0" presId="urn:microsoft.com/office/officeart/2005/8/layout/chevron1"/>
    <dgm:cxn modelId="{4F01C6DF-27D2-4702-86A0-4DF5DBCFB8FA}" type="presParOf" srcId="{FB2D9AB3-38EE-4022-A659-BBC6020AFA65}" destId="{791858B0-BD07-4BFE-BE66-CFE54D33EEAC}" srcOrd="2" destOrd="0" presId="urn:microsoft.com/office/officeart/2005/8/layout/chevron1"/>
    <dgm:cxn modelId="{349E4946-6A20-4534-973E-7283E447574C}" type="presParOf" srcId="{FB2D9AB3-38EE-4022-A659-BBC6020AFA65}" destId="{4409DD8D-28C7-4C42-9437-6149DE0A4C84}" srcOrd="3" destOrd="0" presId="urn:microsoft.com/office/officeart/2005/8/layout/chevron1"/>
    <dgm:cxn modelId="{449FCB73-BC1A-407A-A821-A82072FBC16E}" type="presParOf" srcId="{FB2D9AB3-38EE-4022-A659-BBC6020AFA65}" destId="{95B061B6-754A-49F2-915E-2A0069451407}" srcOrd="4" destOrd="0" presId="urn:microsoft.com/office/officeart/2005/8/layout/chevron1"/>
    <dgm:cxn modelId="{53ED927D-30E3-4572-926E-F72654B048D9}" type="presParOf" srcId="{FB2D9AB3-38EE-4022-A659-BBC6020AFA65}" destId="{2C6BF6E5-30F3-4382-AA12-9F47C79A9319}" srcOrd="5" destOrd="0" presId="urn:microsoft.com/office/officeart/2005/8/layout/chevron1"/>
    <dgm:cxn modelId="{2790A6E0-D7D5-484E-A125-CB6990A34CCD}" type="presParOf" srcId="{FB2D9AB3-38EE-4022-A659-BBC6020AFA65}" destId="{CAAAF61A-95D7-4817-8AF3-B7E26631CA32}" srcOrd="6" destOrd="0" presId="urn:microsoft.com/office/officeart/2005/8/layout/chevron1"/>
    <dgm:cxn modelId="{46D63505-DA60-4226-B10D-396CD8D4A8CE}" type="presParOf" srcId="{FB2D9AB3-38EE-4022-A659-BBC6020AFA65}" destId="{9E4730D9-CFEA-49EB-A8BA-DC762761EEB2}" srcOrd="7" destOrd="0" presId="urn:microsoft.com/office/officeart/2005/8/layout/chevron1"/>
    <dgm:cxn modelId="{A1FB6084-4E2A-45C9-B04C-F2EE052C5087}" type="presParOf" srcId="{FB2D9AB3-38EE-4022-A659-BBC6020AFA65}" destId="{691D3954-01D7-4C4F-BC39-D4402A21151F}" srcOrd="8" destOrd="0" presId="urn:microsoft.com/office/officeart/2005/8/layout/chevron1"/>
    <dgm:cxn modelId="{4FB3387B-C85D-4562-8D7A-930BF7D7D85E}" type="presParOf" srcId="{FB2D9AB3-38EE-4022-A659-BBC6020AFA65}" destId="{CF520E78-A5FA-4468-ADD2-9C6CB6F61AC8}" srcOrd="9" destOrd="0" presId="urn:microsoft.com/office/officeart/2005/8/layout/chevron1"/>
    <dgm:cxn modelId="{9AC7C86C-8409-46AB-A026-8BFCC314B3DA}" type="presParOf" srcId="{FB2D9AB3-38EE-4022-A659-BBC6020AFA65}" destId="{99507E83-6E77-477F-AB6C-1A6C243AD21E}" srcOrd="10" destOrd="0" presId="urn:microsoft.com/office/officeart/2005/8/layout/chevron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74A39B8-3A5F-415E-9C6B-57B4617BAE58}" type="doc">
      <dgm:prSet loTypeId="urn:microsoft.com/office/officeart/2005/8/layout/chevron1" loCatId="process" qsTypeId="urn:microsoft.com/office/officeart/2005/8/quickstyle/simple4" qsCatId="simple" csTypeId="urn:microsoft.com/office/officeart/2005/8/colors/accent1_2" csCatId="accent1" phldr="1"/>
      <dgm:spPr/>
    </dgm:pt>
    <dgm:pt modelId="{A74D0B05-4FB2-4033-A48F-1EBCAB3FD3F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800"/>
            <a:t>End Procurement Process</a:t>
          </a:r>
        </a:p>
      </dgm:t>
    </dgm:pt>
    <dgm:pt modelId="{45EF472B-E5AA-407A-8962-F8BE7995C4A6}" type="parTrans" cxnId="{FE9FBB00-4FB6-4F9E-9E4E-6B3FD16848E2}">
      <dgm:prSet/>
      <dgm:spPr/>
      <dgm:t>
        <a:bodyPr/>
        <a:lstStyle/>
        <a:p>
          <a:endParaRPr lang="en-US"/>
        </a:p>
      </dgm:t>
    </dgm:pt>
    <dgm:pt modelId="{698B750B-1CF4-44D7-B9E5-77DAE0497635}" type="sibTrans" cxnId="{FE9FBB00-4FB6-4F9E-9E4E-6B3FD16848E2}">
      <dgm:prSet/>
      <dgm:spPr/>
      <dgm:t>
        <a:bodyPr/>
        <a:lstStyle/>
        <a:p>
          <a:endParaRPr lang="en-US"/>
        </a:p>
      </dgm:t>
    </dgm:pt>
    <dgm:pt modelId="{E134E49D-9166-4401-89C5-5FAEB1AD6D89}">
      <dgm:prSet phldrT="[Text]" custT="1"/>
      <dgm:spPr/>
      <dgm:t>
        <a:bodyPr/>
        <a:lstStyle/>
        <a:p>
          <a:r>
            <a:rPr lang="en-US" sz="900"/>
            <a:t>Create Appropriate Master Data</a:t>
          </a:r>
        </a:p>
      </dgm:t>
    </dgm:pt>
    <dgm:pt modelId="{E00F6CF8-40E5-4755-BAB6-D8448CB70DCE}" type="sibTrans" cxnId="{752C8631-DF5D-4892-9E7D-8401F491A042}">
      <dgm:prSet/>
      <dgm:spPr/>
      <dgm:t>
        <a:bodyPr/>
        <a:lstStyle/>
        <a:p>
          <a:endParaRPr lang="en-US"/>
        </a:p>
      </dgm:t>
    </dgm:pt>
    <dgm:pt modelId="{D5D3BC57-6AAF-49DB-B39D-12DD162C724B}" type="parTrans" cxnId="{752C8631-DF5D-4892-9E7D-8401F491A042}">
      <dgm:prSet/>
      <dgm:spPr/>
      <dgm:t>
        <a:bodyPr/>
        <a:lstStyle/>
        <a:p>
          <a:endParaRPr lang="en-US"/>
        </a:p>
      </dgm:t>
    </dgm:pt>
    <dgm:pt modelId="{1247AA4E-D90B-4A52-AC51-212B2E67F0DA}">
      <dgm:prSet custT="1">
        <dgm:style>
          <a:lnRef idx="1">
            <a:schemeClr val="accent1"/>
          </a:lnRef>
          <a:fillRef idx="3">
            <a:schemeClr val="accent1"/>
          </a:fillRef>
          <a:effectRef idx="2">
            <a:schemeClr val="accent1"/>
          </a:effectRef>
          <a:fontRef idx="minor">
            <a:schemeClr val="lt1"/>
          </a:fontRef>
        </dgm:style>
      </dgm:prSet>
      <dgm:spPr/>
      <dgm:t>
        <a:bodyPr/>
        <a:lstStyle/>
        <a:p>
          <a:r>
            <a:rPr lang="en-US" sz="900"/>
            <a:t>Begin Fulfillment Process</a:t>
          </a:r>
        </a:p>
      </dgm:t>
    </dgm:pt>
    <dgm:pt modelId="{23517D24-0D71-42F8-92A0-1B5D36EDC65A}" type="parTrans" cxnId="{D445A96E-3A3B-4705-8ED9-B4E68FCA181F}">
      <dgm:prSet/>
      <dgm:spPr/>
      <dgm:t>
        <a:bodyPr/>
        <a:lstStyle/>
        <a:p>
          <a:endParaRPr lang="en-US"/>
        </a:p>
      </dgm:t>
    </dgm:pt>
    <dgm:pt modelId="{48935D8F-B0C6-4674-8B7C-3CEDC40A3D81}" type="sibTrans" cxnId="{D445A96E-3A3B-4705-8ED9-B4E68FCA181F}">
      <dgm:prSet/>
      <dgm:spPr/>
      <dgm:t>
        <a:bodyPr/>
        <a:lstStyle/>
        <a:p>
          <a:endParaRPr lang="en-US"/>
        </a:p>
      </dgm:t>
    </dgm:pt>
    <dgm:pt modelId="{ED0E63F8-CDC0-4B3C-8627-3B25189BC7BE}">
      <dgm:prSet custT="1">
        <dgm:style>
          <a:lnRef idx="1">
            <a:schemeClr val="accent1"/>
          </a:lnRef>
          <a:fillRef idx="3">
            <a:schemeClr val="accent1"/>
          </a:fillRef>
          <a:effectRef idx="2">
            <a:schemeClr val="accent1"/>
          </a:effectRef>
          <a:fontRef idx="minor">
            <a:schemeClr val="lt1"/>
          </a:fontRef>
        </dgm:style>
      </dgm:prSet>
      <dgm:spPr/>
      <dgm:t>
        <a:bodyPr/>
        <a:lstStyle/>
        <a:p>
          <a:r>
            <a:rPr lang="en-US" sz="900"/>
            <a:t>End Fulfillment Process</a:t>
          </a:r>
        </a:p>
      </dgm:t>
    </dgm:pt>
    <dgm:pt modelId="{46A30C30-15B6-4F82-96B9-B31BD61DF36E}" type="parTrans" cxnId="{5397D39E-2E95-41EF-A10E-0B55DAB1396C}">
      <dgm:prSet/>
      <dgm:spPr/>
      <dgm:t>
        <a:bodyPr/>
        <a:lstStyle/>
        <a:p>
          <a:endParaRPr lang="en-US"/>
        </a:p>
      </dgm:t>
    </dgm:pt>
    <dgm:pt modelId="{E152A324-1F82-4119-82DD-2B32F4A15E9F}" type="sibTrans" cxnId="{5397D39E-2E95-41EF-A10E-0B55DAB1396C}">
      <dgm:prSet/>
      <dgm:spPr/>
      <dgm:t>
        <a:bodyPr/>
        <a:lstStyle/>
        <a:p>
          <a:endParaRPr lang="en-US"/>
        </a:p>
      </dgm:t>
    </dgm:pt>
    <dgm:pt modelId="{3180F9FA-2DA5-4274-A6A4-61B13D8594B2}">
      <dgm:prSet>
        <dgm:style>
          <a:lnRef idx="1">
            <a:schemeClr val="accent1"/>
          </a:lnRef>
          <a:fillRef idx="3">
            <a:schemeClr val="accent1"/>
          </a:fillRef>
          <a:effectRef idx="2">
            <a:schemeClr val="accent1"/>
          </a:effectRef>
          <a:fontRef idx="minor">
            <a:schemeClr val="lt1"/>
          </a:fontRef>
        </dgm:style>
      </dgm:prSet>
      <dgm:spPr/>
      <dgm:t>
        <a:bodyPr/>
        <a:lstStyle/>
        <a:p>
          <a:r>
            <a:rPr lang="en-US"/>
            <a:t>Begin Procurement Process</a:t>
          </a:r>
        </a:p>
      </dgm:t>
    </dgm:pt>
    <dgm:pt modelId="{6594FEDB-2672-4F97-9B63-474711BBCD16}" type="parTrans" cxnId="{57C5CD59-73BC-40C2-A087-15C5ECF6E0E4}">
      <dgm:prSet/>
      <dgm:spPr/>
      <dgm:t>
        <a:bodyPr/>
        <a:lstStyle/>
        <a:p>
          <a:endParaRPr lang="en-US"/>
        </a:p>
      </dgm:t>
    </dgm:pt>
    <dgm:pt modelId="{48D118E3-F9DC-4F9B-9066-41FBB73F112F}" type="sibTrans" cxnId="{57C5CD59-73BC-40C2-A087-15C5ECF6E0E4}">
      <dgm:prSet/>
      <dgm:spPr/>
      <dgm:t>
        <a:bodyPr/>
        <a:lstStyle/>
        <a:p>
          <a:endParaRPr lang="en-US"/>
        </a:p>
      </dgm:t>
    </dgm:pt>
    <dgm:pt modelId="{D4F77C58-CD50-461F-8FD8-07D876BE27D3}">
      <dgm:prSet custT="1">
        <dgm:style>
          <a:lnRef idx="1">
            <a:schemeClr val="accent1"/>
          </a:lnRef>
          <a:fillRef idx="3">
            <a:schemeClr val="accent1"/>
          </a:fillRef>
          <a:effectRef idx="2">
            <a:schemeClr val="accent1"/>
          </a:effectRef>
          <a:fontRef idx="minor">
            <a:schemeClr val="lt1"/>
          </a:fontRef>
        </dgm:style>
      </dgm:prSet>
      <dgm:spPr/>
      <dgm:t>
        <a:bodyPr/>
        <a:lstStyle/>
        <a:p>
          <a:r>
            <a:rPr lang="en-US" sz="1000"/>
            <a:t>Production Process</a:t>
          </a:r>
        </a:p>
      </dgm:t>
    </dgm:pt>
    <dgm:pt modelId="{273255FB-CCB2-4FD6-AC66-755E0D772046}" type="parTrans" cxnId="{9231B23A-FCA0-49B0-B420-B949DD8AEFD3}">
      <dgm:prSet/>
      <dgm:spPr/>
      <dgm:t>
        <a:bodyPr/>
        <a:lstStyle/>
        <a:p>
          <a:endParaRPr lang="en-US"/>
        </a:p>
      </dgm:t>
    </dgm:pt>
    <dgm:pt modelId="{D8761607-A1C7-4085-AD74-CAB2F1FA605B}" type="sibTrans" cxnId="{9231B23A-FCA0-49B0-B420-B949DD8AEFD3}">
      <dgm:prSet/>
      <dgm:spPr/>
      <dgm:t>
        <a:bodyPr/>
        <a:lstStyle/>
        <a:p>
          <a:endParaRPr lang="en-US"/>
        </a:p>
      </dgm:t>
    </dgm:pt>
    <dgm:pt modelId="{FB2D9AB3-38EE-4022-A659-BBC6020AFA65}" type="pres">
      <dgm:prSet presAssocID="{274A39B8-3A5F-415E-9C6B-57B4617BAE58}" presName="Name0" presStyleCnt="0">
        <dgm:presLayoutVars>
          <dgm:dir/>
          <dgm:animLvl val="lvl"/>
          <dgm:resizeHandles val="exact"/>
        </dgm:presLayoutVars>
      </dgm:prSet>
      <dgm:spPr/>
    </dgm:pt>
    <dgm:pt modelId="{73B5A1FA-8C3E-4043-9A88-628217B50EF4}" type="pres">
      <dgm:prSet presAssocID="{E134E49D-9166-4401-89C5-5FAEB1AD6D89}" presName="parTxOnly" presStyleLbl="node1" presStyleIdx="0" presStyleCnt="6">
        <dgm:presLayoutVars>
          <dgm:chMax val="0"/>
          <dgm:chPref val="0"/>
          <dgm:bulletEnabled val="1"/>
        </dgm:presLayoutVars>
      </dgm:prSet>
      <dgm:spPr/>
      <dgm:t>
        <a:bodyPr/>
        <a:lstStyle/>
        <a:p>
          <a:endParaRPr lang="en-US"/>
        </a:p>
      </dgm:t>
    </dgm:pt>
    <dgm:pt modelId="{6BEF9D29-9AF9-408B-92E5-126948000D41}" type="pres">
      <dgm:prSet presAssocID="{E00F6CF8-40E5-4755-BAB6-D8448CB70DCE}" presName="parTxOnlySpace" presStyleCnt="0"/>
      <dgm:spPr/>
    </dgm:pt>
    <dgm:pt modelId="{791858B0-BD07-4BFE-BE66-CFE54D33EEAC}" type="pres">
      <dgm:prSet presAssocID="{1247AA4E-D90B-4A52-AC51-212B2E67F0DA}" presName="parTxOnly" presStyleLbl="node1" presStyleIdx="1" presStyleCnt="6">
        <dgm:presLayoutVars>
          <dgm:chMax val="0"/>
          <dgm:chPref val="0"/>
          <dgm:bulletEnabled val="1"/>
        </dgm:presLayoutVars>
      </dgm:prSet>
      <dgm:spPr/>
      <dgm:t>
        <a:bodyPr/>
        <a:lstStyle/>
        <a:p>
          <a:endParaRPr lang="en-US"/>
        </a:p>
      </dgm:t>
    </dgm:pt>
    <dgm:pt modelId="{4409DD8D-28C7-4C42-9437-6149DE0A4C84}" type="pres">
      <dgm:prSet presAssocID="{48935D8F-B0C6-4674-8B7C-3CEDC40A3D81}" presName="parTxOnlySpace" presStyleCnt="0"/>
      <dgm:spPr/>
    </dgm:pt>
    <dgm:pt modelId="{95B061B6-754A-49F2-915E-2A0069451407}" type="pres">
      <dgm:prSet presAssocID="{3180F9FA-2DA5-4274-A6A4-61B13D8594B2}" presName="parTxOnly" presStyleLbl="node1" presStyleIdx="2" presStyleCnt="6">
        <dgm:presLayoutVars>
          <dgm:chMax val="0"/>
          <dgm:chPref val="0"/>
          <dgm:bulletEnabled val="1"/>
        </dgm:presLayoutVars>
      </dgm:prSet>
      <dgm:spPr/>
      <dgm:t>
        <a:bodyPr/>
        <a:lstStyle/>
        <a:p>
          <a:endParaRPr lang="en-US"/>
        </a:p>
      </dgm:t>
    </dgm:pt>
    <dgm:pt modelId="{2C6BF6E5-30F3-4382-AA12-9F47C79A9319}" type="pres">
      <dgm:prSet presAssocID="{48D118E3-F9DC-4F9B-9066-41FBB73F112F}" presName="parTxOnlySpace" presStyleCnt="0"/>
      <dgm:spPr/>
    </dgm:pt>
    <dgm:pt modelId="{426613D5-4A33-4E61-84A2-5EE313C86126}" type="pres">
      <dgm:prSet presAssocID="{D4F77C58-CD50-461F-8FD8-07D876BE27D3}" presName="parTxOnly" presStyleLbl="node1" presStyleIdx="3" presStyleCnt="6">
        <dgm:presLayoutVars>
          <dgm:chMax val="0"/>
          <dgm:chPref val="0"/>
          <dgm:bulletEnabled val="1"/>
        </dgm:presLayoutVars>
      </dgm:prSet>
      <dgm:spPr/>
      <dgm:t>
        <a:bodyPr/>
        <a:lstStyle/>
        <a:p>
          <a:endParaRPr lang="en-US"/>
        </a:p>
      </dgm:t>
    </dgm:pt>
    <dgm:pt modelId="{4A26BFF7-7AC8-403A-BC95-8E83D718D50C}" type="pres">
      <dgm:prSet presAssocID="{D8761607-A1C7-4085-AD74-CAB2F1FA605B}" presName="parTxOnlySpace" presStyleCnt="0"/>
      <dgm:spPr/>
    </dgm:pt>
    <dgm:pt modelId="{CAAAF61A-95D7-4817-8AF3-B7E26631CA32}" type="pres">
      <dgm:prSet presAssocID="{A74D0B05-4FB2-4033-A48F-1EBCAB3FD3FC}" presName="parTxOnly" presStyleLbl="node1" presStyleIdx="4" presStyleCnt="6">
        <dgm:presLayoutVars>
          <dgm:chMax val="0"/>
          <dgm:chPref val="0"/>
          <dgm:bulletEnabled val="1"/>
        </dgm:presLayoutVars>
      </dgm:prSet>
      <dgm:spPr/>
      <dgm:t>
        <a:bodyPr/>
        <a:lstStyle/>
        <a:p>
          <a:endParaRPr lang="en-US"/>
        </a:p>
      </dgm:t>
    </dgm:pt>
    <dgm:pt modelId="{9E4730D9-CFEA-49EB-A8BA-DC762761EEB2}" type="pres">
      <dgm:prSet presAssocID="{698B750B-1CF4-44D7-B9E5-77DAE0497635}" presName="parTxOnlySpace" presStyleCnt="0"/>
      <dgm:spPr/>
    </dgm:pt>
    <dgm:pt modelId="{99507E83-6E77-477F-AB6C-1A6C243AD21E}" type="pres">
      <dgm:prSet presAssocID="{ED0E63F8-CDC0-4B3C-8627-3B25189BC7BE}" presName="parTxOnly" presStyleLbl="node1" presStyleIdx="5" presStyleCnt="6">
        <dgm:presLayoutVars>
          <dgm:chMax val="0"/>
          <dgm:chPref val="0"/>
          <dgm:bulletEnabled val="1"/>
        </dgm:presLayoutVars>
      </dgm:prSet>
      <dgm:spPr/>
      <dgm:t>
        <a:bodyPr/>
        <a:lstStyle/>
        <a:p>
          <a:endParaRPr lang="en-US"/>
        </a:p>
      </dgm:t>
    </dgm:pt>
  </dgm:ptLst>
  <dgm:cxnLst>
    <dgm:cxn modelId="{91B99F34-3084-4D6D-8B97-8D94A8A350EB}" type="presOf" srcId="{ED0E63F8-CDC0-4B3C-8627-3B25189BC7BE}" destId="{99507E83-6E77-477F-AB6C-1A6C243AD21E}" srcOrd="0" destOrd="0" presId="urn:microsoft.com/office/officeart/2005/8/layout/chevron1"/>
    <dgm:cxn modelId="{89395A6E-E408-4701-B2D1-F5401A79E15F}" type="presOf" srcId="{E134E49D-9166-4401-89C5-5FAEB1AD6D89}" destId="{73B5A1FA-8C3E-4043-9A88-628217B50EF4}" srcOrd="0" destOrd="0" presId="urn:microsoft.com/office/officeart/2005/8/layout/chevron1"/>
    <dgm:cxn modelId="{752C8631-DF5D-4892-9E7D-8401F491A042}" srcId="{274A39B8-3A5F-415E-9C6B-57B4617BAE58}" destId="{E134E49D-9166-4401-89C5-5FAEB1AD6D89}" srcOrd="0" destOrd="0" parTransId="{D5D3BC57-6AAF-49DB-B39D-12DD162C724B}" sibTransId="{E00F6CF8-40E5-4755-BAB6-D8448CB70DCE}"/>
    <dgm:cxn modelId="{9231B23A-FCA0-49B0-B420-B949DD8AEFD3}" srcId="{274A39B8-3A5F-415E-9C6B-57B4617BAE58}" destId="{D4F77C58-CD50-461F-8FD8-07D876BE27D3}" srcOrd="3" destOrd="0" parTransId="{273255FB-CCB2-4FD6-AC66-755E0D772046}" sibTransId="{D8761607-A1C7-4085-AD74-CAB2F1FA605B}"/>
    <dgm:cxn modelId="{5397D39E-2E95-41EF-A10E-0B55DAB1396C}" srcId="{274A39B8-3A5F-415E-9C6B-57B4617BAE58}" destId="{ED0E63F8-CDC0-4B3C-8627-3B25189BC7BE}" srcOrd="5" destOrd="0" parTransId="{46A30C30-15B6-4F82-96B9-B31BD61DF36E}" sibTransId="{E152A324-1F82-4119-82DD-2B32F4A15E9F}"/>
    <dgm:cxn modelId="{43761B91-78B3-4746-B896-0927EF7CB7EF}" type="presOf" srcId="{274A39B8-3A5F-415E-9C6B-57B4617BAE58}" destId="{FB2D9AB3-38EE-4022-A659-BBC6020AFA65}" srcOrd="0" destOrd="0" presId="urn:microsoft.com/office/officeart/2005/8/layout/chevron1"/>
    <dgm:cxn modelId="{D445A96E-3A3B-4705-8ED9-B4E68FCA181F}" srcId="{274A39B8-3A5F-415E-9C6B-57B4617BAE58}" destId="{1247AA4E-D90B-4A52-AC51-212B2E67F0DA}" srcOrd="1" destOrd="0" parTransId="{23517D24-0D71-42F8-92A0-1B5D36EDC65A}" sibTransId="{48935D8F-B0C6-4674-8B7C-3CEDC40A3D81}"/>
    <dgm:cxn modelId="{57C5CD59-73BC-40C2-A087-15C5ECF6E0E4}" srcId="{274A39B8-3A5F-415E-9C6B-57B4617BAE58}" destId="{3180F9FA-2DA5-4274-A6A4-61B13D8594B2}" srcOrd="2" destOrd="0" parTransId="{6594FEDB-2672-4F97-9B63-474711BBCD16}" sibTransId="{48D118E3-F9DC-4F9B-9066-41FBB73F112F}"/>
    <dgm:cxn modelId="{937B60DA-716B-45ED-A07D-CFDB030F41DD}" type="presOf" srcId="{3180F9FA-2DA5-4274-A6A4-61B13D8594B2}" destId="{95B061B6-754A-49F2-915E-2A0069451407}" srcOrd="0" destOrd="0" presId="urn:microsoft.com/office/officeart/2005/8/layout/chevron1"/>
    <dgm:cxn modelId="{79A9F82E-0824-441C-9D3A-CB24DEEF6776}" type="presOf" srcId="{D4F77C58-CD50-461F-8FD8-07D876BE27D3}" destId="{426613D5-4A33-4E61-84A2-5EE313C86126}" srcOrd="0" destOrd="0" presId="urn:microsoft.com/office/officeart/2005/8/layout/chevron1"/>
    <dgm:cxn modelId="{FE9FBB00-4FB6-4F9E-9E4E-6B3FD16848E2}" srcId="{274A39B8-3A5F-415E-9C6B-57B4617BAE58}" destId="{A74D0B05-4FB2-4033-A48F-1EBCAB3FD3FC}" srcOrd="4" destOrd="0" parTransId="{45EF472B-E5AA-407A-8962-F8BE7995C4A6}" sibTransId="{698B750B-1CF4-44D7-B9E5-77DAE0497635}"/>
    <dgm:cxn modelId="{690D9709-6009-4B81-A9AE-031F2F2921CC}" type="presOf" srcId="{A74D0B05-4FB2-4033-A48F-1EBCAB3FD3FC}" destId="{CAAAF61A-95D7-4817-8AF3-B7E26631CA32}" srcOrd="0" destOrd="0" presId="urn:microsoft.com/office/officeart/2005/8/layout/chevron1"/>
    <dgm:cxn modelId="{5F7BE9D5-1D0C-4D57-8B8D-1301ED7AD8F6}" type="presOf" srcId="{1247AA4E-D90B-4A52-AC51-212B2E67F0DA}" destId="{791858B0-BD07-4BFE-BE66-CFE54D33EEAC}" srcOrd="0" destOrd="0" presId="urn:microsoft.com/office/officeart/2005/8/layout/chevron1"/>
    <dgm:cxn modelId="{353E675A-8842-431C-832C-4747E2C35BE3}" type="presParOf" srcId="{FB2D9AB3-38EE-4022-A659-BBC6020AFA65}" destId="{73B5A1FA-8C3E-4043-9A88-628217B50EF4}" srcOrd="0" destOrd="0" presId="urn:microsoft.com/office/officeart/2005/8/layout/chevron1"/>
    <dgm:cxn modelId="{0E099B03-3515-4C50-AC84-70EDDB3DE3D1}" type="presParOf" srcId="{FB2D9AB3-38EE-4022-A659-BBC6020AFA65}" destId="{6BEF9D29-9AF9-408B-92E5-126948000D41}" srcOrd="1" destOrd="0" presId="urn:microsoft.com/office/officeart/2005/8/layout/chevron1"/>
    <dgm:cxn modelId="{A58AEDC3-0CE9-4B05-A157-8D6E0D5DB880}" type="presParOf" srcId="{FB2D9AB3-38EE-4022-A659-BBC6020AFA65}" destId="{791858B0-BD07-4BFE-BE66-CFE54D33EEAC}" srcOrd="2" destOrd="0" presId="urn:microsoft.com/office/officeart/2005/8/layout/chevron1"/>
    <dgm:cxn modelId="{E1F74E99-661C-4BEA-9D69-6C1571A0EC38}" type="presParOf" srcId="{FB2D9AB3-38EE-4022-A659-BBC6020AFA65}" destId="{4409DD8D-28C7-4C42-9437-6149DE0A4C84}" srcOrd="3" destOrd="0" presId="urn:microsoft.com/office/officeart/2005/8/layout/chevron1"/>
    <dgm:cxn modelId="{EB8A968D-C337-4991-838C-460943F7C029}" type="presParOf" srcId="{FB2D9AB3-38EE-4022-A659-BBC6020AFA65}" destId="{95B061B6-754A-49F2-915E-2A0069451407}" srcOrd="4" destOrd="0" presId="urn:microsoft.com/office/officeart/2005/8/layout/chevron1"/>
    <dgm:cxn modelId="{5BEDF6A7-DE12-4368-96B4-AE617ACFA041}" type="presParOf" srcId="{FB2D9AB3-38EE-4022-A659-BBC6020AFA65}" destId="{2C6BF6E5-30F3-4382-AA12-9F47C79A9319}" srcOrd="5" destOrd="0" presId="urn:microsoft.com/office/officeart/2005/8/layout/chevron1"/>
    <dgm:cxn modelId="{82EA033F-ED38-41A3-9A5F-1023696F4695}" type="presParOf" srcId="{FB2D9AB3-38EE-4022-A659-BBC6020AFA65}" destId="{426613D5-4A33-4E61-84A2-5EE313C86126}" srcOrd="6" destOrd="0" presId="urn:microsoft.com/office/officeart/2005/8/layout/chevron1"/>
    <dgm:cxn modelId="{BEEB9A7F-1605-4160-B9B8-094D5EFA0D11}" type="presParOf" srcId="{FB2D9AB3-38EE-4022-A659-BBC6020AFA65}" destId="{4A26BFF7-7AC8-403A-BC95-8E83D718D50C}" srcOrd="7" destOrd="0" presId="urn:microsoft.com/office/officeart/2005/8/layout/chevron1"/>
    <dgm:cxn modelId="{6E4A9497-C99E-4D18-900B-C832D57E6E30}" type="presParOf" srcId="{FB2D9AB3-38EE-4022-A659-BBC6020AFA65}" destId="{CAAAF61A-95D7-4817-8AF3-B7E26631CA32}" srcOrd="8" destOrd="0" presId="urn:microsoft.com/office/officeart/2005/8/layout/chevron1"/>
    <dgm:cxn modelId="{0D628049-1C82-4D46-8051-019E007E687F}" type="presParOf" srcId="{FB2D9AB3-38EE-4022-A659-BBC6020AFA65}" destId="{9E4730D9-CFEA-49EB-A8BA-DC762761EEB2}" srcOrd="9" destOrd="0" presId="urn:microsoft.com/office/officeart/2005/8/layout/chevron1"/>
    <dgm:cxn modelId="{FAAB9DB4-E2B5-4406-9EE0-D489C8D9B509}" type="presParOf" srcId="{FB2D9AB3-38EE-4022-A659-BBC6020AFA65}" destId="{99507E83-6E77-477F-AB6C-1A6C243AD21E}" srcOrd="10" destOrd="0" presId="urn:microsoft.com/office/officeart/2005/8/layout/chevron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74A39B8-3A5F-415E-9C6B-57B4617BAE58}" type="doc">
      <dgm:prSet loTypeId="urn:microsoft.com/office/officeart/2005/8/layout/chevron1" loCatId="process" qsTypeId="urn:microsoft.com/office/officeart/2005/8/quickstyle/simple4" qsCatId="simple" csTypeId="urn:microsoft.com/office/officeart/2005/8/colors/accent1_2" csCatId="accent1" phldr="1"/>
      <dgm:spPr/>
    </dgm:pt>
    <dgm:pt modelId="{A74D0B05-4FB2-4033-A48F-1EBCAB3FD3F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900"/>
            <a:t>End Fulfillment Process</a:t>
          </a:r>
        </a:p>
      </dgm:t>
    </dgm:pt>
    <dgm:pt modelId="{45EF472B-E5AA-407A-8962-F8BE7995C4A6}" type="parTrans" cxnId="{FE9FBB00-4FB6-4F9E-9E4E-6B3FD16848E2}">
      <dgm:prSet/>
      <dgm:spPr/>
      <dgm:t>
        <a:bodyPr/>
        <a:lstStyle/>
        <a:p>
          <a:endParaRPr lang="en-US"/>
        </a:p>
      </dgm:t>
    </dgm:pt>
    <dgm:pt modelId="{698B750B-1CF4-44D7-B9E5-77DAE0497635}" type="sibTrans" cxnId="{FE9FBB00-4FB6-4F9E-9E4E-6B3FD16848E2}">
      <dgm:prSet/>
      <dgm:spPr/>
      <dgm:t>
        <a:bodyPr/>
        <a:lstStyle/>
        <a:p>
          <a:endParaRPr lang="en-US"/>
        </a:p>
      </dgm:t>
    </dgm:pt>
    <dgm:pt modelId="{E134E49D-9166-4401-89C5-5FAEB1AD6D89}">
      <dgm:prSet phldrT="[Text]" custT="1"/>
      <dgm:spPr/>
      <dgm:t>
        <a:bodyPr/>
        <a:lstStyle/>
        <a:p>
          <a:r>
            <a:rPr lang="en-US" sz="900"/>
            <a:t>Create Appropriate Master Data</a:t>
          </a:r>
        </a:p>
      </dgm:t>
    </dgm:pt>
    <dgm:pt modelId="{E00F6CF8-40E5-4755-BAB6-D8448CB70DCE}" type="sibTrans" cxnId="{752C8631-DF5D-4892-9E7D-8401F491A042}">
      <dgm:prSet/>
      <dgm:spPr/>
      <dgm:t>
        <a:bodyPr/>
        <a:lstStyle/>
        <a:p>
          <a:endParaRPr lang="en-US"/>
        </a:p>
      </dgm:t>
    </dgm:pt>
    <dgm:pt modelId="{D5D3BC57-6AAF-49DB-B39D-12DD162C724B}" type="parTrans" cxnId="{752C8631-DF5D-4892-9E7D-8401F491A042}">
      <dgm:prSet/>
      <dgm:spPr/>
      <dgm:t>
        <a:bodyPr/>
        <a:lstStyle/>
        <a:p>
          <a:endParaRPr lang="en-US"/>
        </a:p>
      </dgm:t>
    </dgm:pt>
    <dgm:pt modelId="{1247AA4E-D90B-4A52-AC51-212B2E67F0DA}">
      <dgm:prSet custT="1">
        <dgm:style>
          <a:lnRef idx="1">
            <a:schemeClr val="accent1"/>
          </a:lnRef>
          <a:fillRef idx="3">
            <a:schemeClr val="accent1"/>
          </a:fillRef>
          <a:effectRef idx="2">
            <a:schemeClr val="accent1"/>
          </a:effectRef>
          <a:fontRef idx="minor">
            <a:schemeClr val="lt1"/>
          </a:fontRef>
        </dgm:style>
      </dgm:prSet>
      <dgm:spPr/>
      <dgm:t>
        <a:bodyPr/>
        <a:lstStyle/>
        <a:p>
          <a:r>
            <a:rPr lang="en-US" sz="900"/>
            <a:t>Begin Fulfillment Process</a:t>
          </a:r>
        </a:p>
      </dgm:t>
    </dgm:pt>
    <dgm:pt modelId="{23517D24-0D71-42F8-92A0-1B5D36EDC65A}" type="parTrans" cxnId="{D445A96E-3A3B-4705-8ED9-B4E68FCA181F}">
      <dgm:prSet/>
      <dgm:spPr/>
      <dgm:t>
        <a:bodyPr/>
        <a:lstStyle/>
        <a:p>
          <a:endParaRPr lang="en-US"/>
        </a:p>
      </dgm:t>
    </dgm:pt>
    <dgm:pt modelId="{48935D8F-B0C6-4674-8B7C-3CEDC40A3D81}" type="sibTrans" cxnId="{D445A96E-3A3B-4705-8ED9-B4E68FCA181F}">
      <dgm:prSet/>
      <dgm:spPr/>
      <dgm:t>
        <a:bodyPr/>
        <a:lstStyle/>
        <a:p>
          <a:endParaRPr lang="en-US"/>
        </a:p>
      </dgm:t>
    </dgm:pt>
    <dgm:pt modelId="{3180F9FA-2DA5-4274-A6A4-61B13D8594B2}">
      <dgm:prSet>
        <dgm:style>
          <a:lnRef idx="1">
            <a:schemeClr val="accent1"/>
          </a:lnRef>
          <a:fillRef idx="3">
            <a:schemeClr val="accent1"/>
          </a:fillRef>
          <a:effectRef idx="2">
            <a:schemeClr val="accent1"/>
          </a:effectRef>
          <a:fontRef idx="minor">
            <a:schemeClr val="lt1"/>
          </a:fontRef>
        </dgm:style>
      </dgm:prSet>
      <dgm:spPr/>
      <dgm:t>
        <a:bodyPr/>
        <a:lstStyle/>
        <a:p>
          <a:r>
            <a:rPr lang="en-US"/>
            <a:t>Begin Procurement Process</a:t>
          </a:r>
        </a:p>
      </dgm:t>
    </dgm:pt>
    <dgm:pt modelId="{6594FEDB-2672-4F97-9B63-474711BBCD16}" type="parTrans" cxnId="{57C5CD59-73BC-40C2-A087-15C5ECF6E0E4}">
      <dgm:prSet/>
      <dgm:spPr/>
      <dgm:t>
        <a:bodyPr/>
        <a:lstStyle/>
        <a:p>
          <a:endParaRPr lang="en-US"/>
        </a:p>
      </dgm:t>
    </dgm:pt>
    <dgm:pt modelId="{48D118E3-F9DC-4F9B-9066-41FBB73F112F}" type="sibTrans" cxnId="{57C5CD59-73BC-40C2-A087-15C5ECF6E0E4}">
      <dgm:prSet/>
      <dgm:spPr/>
      <dgm:t>
        <a:bodyPr/>
        <a:lstStyle/>
        <a:p>
          <a:endParaRPr lang="en-US"/>
        </a:p>
      </dgm:t>
    </dgm:pt>
    <dgm:pt modelId="{D4F77C58-CD50-461F-8FD8-07D876BE27D3}">
      <dgm:prSet custT="1">
        <dgm:style>
          <a:lnRef idx="1">
            <a:schemeClr val="accent1"/>
          </a:lnRef>
          <a:fillRef idx="3">
            <a:schemeClr val="accent1"/>
          </a:fillRef>
          <a:effectRef idx="2">
            <a:schemeClr val="accent1"/>
          </a:effectRef>
          <a:fontRef idx="minor">
            <a:schemeClr val="lt1"/>
          </a:fontRef>
        </dgm:style>
      </dgm:prSet>
      <dgm:spPr/>
      <dgm:t>
        <a:bodyPr/>
        <a:lstStyle/>
        <a:p>
          <a:r>
            <a:rPr lang="en-US" sz="1000"/>
            <a:t>Production Process</a:t>
          </a:r>
        </a:p>
      </dgm:t>
    </dgm:pt>
    <dgm:pt modelId="{273255FB-CCB2-4FD6-AC66-755E0D772046}" type="parTrans" cxnId="{9231B23A-FCA0-49B0-B420-B949DD8AEFD3}">
      <dgm:prSet/>
      <dgm:spPr/>
      <dgm:t>
        <a:bodyPr/>
        <a:lstStyle/>
        <a:p>
          <a:endParaRPr lang="en-US"/>
        </a:p>
      </dgm:t>
    </dgm:pt>
    <dgm:pt modelId="{D8761607-A1C7-4085-AD74-CAB2F1FA605B}" type="sibTrans" cxnId="{9231B23A-FCA0-49B0-B420-B949DD8AEFD3}">
      <dgm:prSet/>
      <dgm:spPr/>
      <dgm:t>
        <a:bodyPr/>
        <a:lstStyle/>
        <a:p>
          <a:endParaRPr lang="en-US"/>
        </a:p>
      </dgm:t>
    </dgm:pt>
    <dgm:pt modelId="{30FC93A7-3CBB-4F6C-B7B7-6C4CC27A2DFF}">
      <dgm:prSet>
        <dgm:style>
          <a:lnRef idx="1">
            <a:schemeClr val="accent1"/>
          </a:lnRef>
          <a:fillRef idx="3">
            <a:schemeClr val="accent1"/>
          </a:fillRef>
          <a:effectRef idx="2">
            <a:schemeClr val="accent1"/>
          </a:effectRef>
          <a:fontRef idx="minor">
            <a:schemeClr val="lt1"/>
          </a:fontRef>
        </dgm:style>
      </dgm:prSet>
      <dgm:spPr/>
      <dgm:t>
        <a:bodyPr/>
        <a:lstStyle/>
        <a:p>
          <a:r>
            <a:rPr lang="en-US"/>
            <a:t>End Procurement Process</a:t>
          </a:r>
        </a:p>
      </dgm:t>
    </dgm:pt>
    <dgm:pt modelId="{B8D7CA44-7707-4858-A963-0D2FA0B93604}" type="parTrans" cxnId="{F3370957-89E0-4229-BA5F-A9018D0D7E58}">
      <dgm:prSet/>
      <dgm:spPr/>
      <dgm:t>
        <a:bodyPr/>
        <a:lstStyle/>
        <a:p>
          <a:endParaRPr lang="en-US"/>
        </a:p>
      </dgm:t>
    </dgm:pt>
    <dgm:pt modelId="{7561D74A-7A9F-46A5-A449-DECAF654BBC6}" type="sibTrans" cxnId="{F3370957-89E0-4229-BA5F-A9018D0D7E58}">
      <dgm:prSet/>
      <dgm:spPr/>
      <dgm:t>
        <a:bodyPr/>
        <a:lstStyle/>
        <a:p>
          <a:endParaRPr lang="en-US"/>
        </a:p>
      </dgm:t>
    </dgm:pt>
    <dgm:pt modelId="{FB2D9AB3-38EE-4022-A659-BBC6020AFA65}" type="pres">
      <dgm:prSet presAssocID="{274A39B8-3A5F-415E-9C6B-57B4617BAE58}" presName="Name0" presStyleCnt="0">
        <dgm:presLayoutVars>
          <dgm:dir/>
          <dgm:animLvl val="lvl"/>
          <dgm:resizeHandles val="exact"/>
        </dgm:presLayoutVars>
      </dgm:prSet>
      <dgm:spPr/>
    </dgm:pt>
    <dgm:pt modelId="{73B5A1FA-8C3E-4043-9A88-628217B50EF4}" type="pres">
      <dgm:prSet presAssocID="{E134E49D-9166-4401-89C5-5FAEB1AD6D89}" presName="parTxOnly" presStyleLbl="node1" presStyleIdx="0" presStyleCnt="6">
        <dgm:presLayoutVars>
          <dgm:chMax val="0"/>
          <dgm:chPref val="0"/>
          <dgm:bulletEnabled val="1"/>
        </dgm:presLayoutVars>
      </dgm:prSet>
      <dgm:spPr/>
      <dgm:t>
        <a:bodyPr/>
        <a:lstStyle/>
        <a:p>
          <a:endParaRPr lang="en-US"/>
        </a:p>
      </dgm:t>
    </dgm:pt>
    <dgm:pt modelId="{6BEF9D29-9AF9-408B-92E5-126948000D41}" type="pres">
      <dgm:prSet presAssocID="{E00F6CF8-40E5-4755-BAB6-D8448CB70DCE}" presName="parTxOnlySpace" presStyleCnt="0"/>
      <dgm:spPr/>
    </dgm:pt>
    <dgm:pt modelId="{791858B0-BD07-4BFE-BE66-CFE54D33EEAC}" type="pres">
      <dgm:prSet presAssocID="{1247AA4E-D90B-4A52-AC51-212B2E67F0DA}" presName="parTxOnly" presStyleLbl="node1" presStyleIdx="1" presStyleCnt="6">
        <dgm:presLayoutVars>
          <dgm:chMax val="0"/>
          <dgm:chPref val="0"/>
          <dgm:bulletEnabled val="1"/>
        </dgm:presLayoutVars>
      </dgm:prSet>
      <dgm:spPr/>
      <dgm:t>
        <a:bodyPr/>
        <a:lstStyle/>
        <a:p>
          <a:endParaRPr lang="en-US"/>
        </a:p>
      </dgm:t>
    </dgm:pt>
    <dgm:pt modelId="{4409DD8D-28C7-4C42-9437-6149DE0A4C84}" type="pres">
      <dgm:prSet presAssocID="{48935D8F-B0C6-4674-8B7C-3CEDC40A3D81}" presName="parTxOnlySpace" presStyleCnt="0"/>
      <dgm:spPr/>
    </dgm:pt>
    <dgm:pt modelId="{95B061B6-754A-49F2-915E-2A0069451407}" type="pres">
      <dgm:prSet presAssocID="{3180F9FA-2DA5-4274-A6A4-61B13D8594B2}" presName="parTxOnly" presStyleLbl="node1" presStyleIdx="2" presStyleCnt="6">
        <dgm:presLayoutVars>
          <dgm:chMax val="0"/>
          <dgm:chPref val="0"/>
          <dgm:bulletEnabled val="1"/>
        </dgm:presLayoutVars>
      </dgm:prSet>
      <dgm:spPr/>
      <dgm:t>
        <a:bodyPr/>
        <a:lstStyle/>
        <a:p>
          <a:endParaRPr lang="en-US"/>
        </a:p>
      </dgm:t>
    </dgm:pt>
    <dgm:pt modelId="{2C6BF6E5-30F3-4382-AA12-9F47C79A9319}" type="pres">
      <dgm:prSet presAssocID="{48D118E3-F9DC-4F9B-9066-41FBB73F112F}" presName="parTxOnlySpace" presStyleCnt="0"/>
      <dgm:spPr/>
    </dgm:pt>
    <dgm:pt modelId="{426613D5-4A33-4E61-84A2-5EE313C86126}" type="pres">
      <dgm:prSet presAssocID="{D4F77C58-CD50-461F-8FD8-07D876BE27D3}" presName="parTxOnly" presStyleLbl="node1" presStyleIdx="3" presStyleCnt="6">
        <dgm:presLayoutVars>
          <dgm:chMax val="0"/>
          <dgm:chPref val="0"/>
          <dgm:bulletEnabled val="1"/>
        </dgm:presLayoutVars>
      </dgm:prSet>
      <dgm:spPr/>
      <dgm:t>
        <a:bodyPr/>
        <a:lstStyle/>
        <a:p>
          <a:endParaRPr lang="en-US"/>
        </a:p>
      </dgm:t>
    </dgm:pt>
    <dgm:pt modelId="{4A26BFF7-7AC8-403A-BC95-8E83D718D50C}" type="pres">
      <dgm:prSet presAssocID="{D8761607-A1C7-4085-AD74-CAB2F1FA605B}" presName="parTxOnlySpace" presStyleCnt="0"/>
      <dgm:spPr/>
    </dgm:pt>
    <dgm:pt modelId="{43E80880-742F-493F-8C12-F5F1A57EC039}" type="pres">
      <dgm:prSet presAssocID="{30FC93A7-3CBB-4F6C-B7B7-6C4CC27A2DFF}" presName="parTxOnly" presStyleLbl="node1" presStyleIdx="4" presStyleCnt="6">
        <dgm:presLayoutVars>
          <dgm:chMax val="0"/>
          <dgm:chPref val="0"/>
          <dgm:bulletEnabled val="1"/>
        </dgm:presLayoutVars>
      </dgm:prSet>
      <dgm:spPr/>
      <dgm:t>
        <a:bodyPr/>
        <a:lstStyle/>
        <a:p>
          <a:endParaRPr lang="en-US"/>
        </a:p>
      </dgm:t>
    </dgm:pt>
    <dgm:pt modelId="{66719EFB-480F-48D8-BFCD-3235031FFA90}" type="pres">
      <dgm:prSet presAssocID="{7561D74A-7A9F-46A5-A449-DECAF654BBC6}" presName="parTxOnlySpace" presStyleCnt="0"/>
      <dgm:spPr/>
    </dgm:pt>
    <dgm:pt modelId="{CAAAF61A-95D7-4817-8AF3-B7E26631CA32}" type="pres">
      <dgm:prSet presAssocID="{A74D0B05-4FB2-4033-A48F-1EBCAB3FD3FC}" presName="parTxOnly" presStyleLbl="node1" presStyleIdx="5" presStyleCnt="6">
        <dgm:presLayoutVars>
          <dgm:chMax val="0"/>
          <dgm:chPref val="0"/>
          <dgm:bulletEnabled val="1"/>
        </dgm:presLayoutVars>
      </dgm:prSet>
      <dgm:spPr/>
      <dgm:t>
        <a:bodyPr/>
        <a:lstStyle/>
        <a:p>
          <a:endParaRPr lang="en-US"/>
        </a:p>
      </dgm:t>
    </dgm:pt>
  </dgm:ptLst>
  <dgm:cxnLst>
    <dgm:cxn modelId="{3DDA7B78-501D-44D4-BBF6-3B87663550C3}" type="presOf" srcId="{D4F77C58-CD50-461F-8FD8-07D876BE27D3}" destId="{426613D5-4A33-4E61-84A2-5EE313C86126}" srcOrd="0" destOrd="0" presId="urn:microsoft.com/office/officeart/2005/8/layout/chevron1"/>
    <dgm:cxn modelId="{752C8631-DF5D-4892-9E7D-8401F491A042}" srcId="{274A39B8-3A5F-415E-9C6B-57B4617BAE58}" destId="{E134E49D-9166-4401-89C5-5FAEB1AD6D89}" srcOrd="0" destOrd="0" parTransId="{D5D3BC57-6AAF-49DB-B39D-12DD162C724B}" sibTransId="{E00F6CF8-40E5-4755-BAB6-D8448CB70DCE}"/>
    <dgm:cxn modelId="{5311369C-24FD-4F2E-BB9F-7D10A3D6B890}" type="presOf" srcId="{3180F9FA-2DA5-4274-A6A4-61B13D8594B2}" destId="{95B061B6-754A-49F2-915E-2A0069451407}" srcOrd="0" destOrd="0" presId="urn:microsoft.com/office/officeart/2005/8/layout/chevron1"/>
    <dgm:cxn modelId="{141F9D13-664C-477C-B798-A73EC047616F}" type="presOf" srcId="{E134E49D-9166-4401-89C5-5FAEB1AD6D89}" destId="{73B5A1FA-8C3E-4043-9A88-628217B50EF4}" srcOrd="0" destOrd="0" presId="urn:microsoft.com/office/officeart/2005/8/layout/chevron1"/>
    <dgm:cxn modelId="{E609D4B7-3108-41C4-8231-8A62A06F67EE}" type="presOf" srcId="{30FC93A7-3CBB-4F6C-B7B7-6C4CC27A2DFF}" destId="{43E80880-742F-493F-8C12-F5F1A57EC039}" srcOrd="0" destOrd="0" presId="urn:microsoft.com/office/officeart/2005/8/layout/chevron1"/>
    <dgm:cxn modelId="{9231B23A-FCA0-49B0-B420-B949DD8AEFD3}" srcId="{274A39B8-3A5F-415E-9C6B-57B4617BAE58}" destId="{D4F77C58-CD50-461F-8FD8-07D876BE27D3}" srcOrd="3" destOrd="0" parTransId="{273255FB-CCB2-4FD6-AC66-755E0D772046}" sibTransId="{D8761607-A1C7-4085-AD74-CAB2F1FA605B}"/>
    <dgm:cxn modelId="{F3370957-89E0-4229-BA5F-A9018D0D7E58}" srcId="{274A39B8-3A5F-415E-9C6B-57B4617BAE58}" destId="{30FC93A7-3CBB-4F6C-B7B7-6C4CC27A2DFF}" srcOrd="4" destOrd="0" parTransId="{B8D7CA44-7707-4858-A963-0D2FA0B93604}" sibTransId="{7561D74A-7A9F-46A5-A449-DECAF654BBC6}"/>
    <dgm:cxn modelId="{D445A96E-3A3B-4705-8ED9-B4E68FCA181F}" srcId="{274A39B8-3A5F-415E-9C6B-57B4617BAE58}" destId="{1247AA4E-D90B-4A52-AC51-212B2E67F0DA}" srcOrd="1" destOrd="0" parTransId="{23517D24-0D71-42F8-92A0-1B5D36EDC65A}" sibTransId="{48935D8F-B0C6-4674-8B7C-3CEDC40A3D81}"/>
    <dgm:cxn modelId="{71803FA0-7747-4B46-94DF-2D86C505D570}" type="presOf" srcId="{1247AA4E-D90B-4A52-AC51-212B2E67F0DA}" destId="{791858B0-BD07-4BFE-BE66-CFE54D33EEAC}" srcOrd="0" destOrd="0" presId="urn:microsoft.com/office/officeart/2005/8/layout/chevron1"/>
    <dgm:cxn modelId="{57C5CD59-73BC-40C2-A087-15C5ECF6E0E4}" srcId="{274A39B8-3A5F-415E-9C6B-57B4617BAE58}" destId="{3180F9FA-2DA5-4274-A6A4-61B13D8594B2}" srcOrd="2" destOrd="0" parTransId="{6594FEDB-2672-4F97-9B63-474711BBCD16}" sibTransId="{48D118E3-F9DC-4F9B-9066-41FBB73F112F}"/>
    <dgm:cxn modelId="{750A74D8-265B-4813-AA51-666620C0A33A}" type="presOf" srcId="{274A39B8-3A5F-415E-9C6B-57B4617BAE58}" destId="{FB2D9AB3-38EE-4022-A659-BBC6020AFA65}" srcOrd="0" destOrd="0" presId="urn:microsoft.com/office/officeart/2005/8/layout/chevron1"/>
    <dgm:cxn modelId="{29BBCD6F-8B46-4D00-8432-439328F59B31}" type="presOf" srcId="{A74D0B05-4FB2-4033-A48F-1EBCAB3FD3FC}" destId="{CAAAF61A-95D7-4817-8AF3-B7E26631CA32}" srcOrd="0" destOrd="0" presId="urn:microsoft.com/office/officeart/2005/8/layout/chevron1"/>
    <dgm:cxn modelId="{FE9FBB00-4FB6-4F9E-9E4E-6B3FD16848E2}" srcId="{274A39B8-3A5F-415E-9C6B-57B4617BAE58}" destId="{A74D0B05-4FB2-4033-A48F-1EBCAB3FD3FC}" srcOrd="5" destOrd="0" parTransId="{45EF472B-E5AA-407A-8962-F8BE7995C4A6}" sibTransId="{698B750B-1CF4-44D7-B9E5-77DAE0497635}"/>
    <dgm:cxn modelId="{8838C46D-5D01-4729-9B85-10F75079E2DD}" type="presParOf" srcId="{FB2D9AB3-38EE-4022-A659-BBC6020AFA65}" destId="{73B5A1FA-8C3E-4043-9A88-628217B50EF4}" srcOrd="0" destOrd="0" presId="urn:microsoft.com/office/officeart/2005/8/layout/chevron1"/>
    <dgm:cxn modelId="{5F30E5D7-8B46-4127-B951-3F2A166B924E}" type="presParOf" srcId="{FB2D9AB3-38EE-4022-A659-BBC6020AFA65}" destId="{6BEF9D29-9AF9-408B-92E5-126948000D41}" srcOrd="1" destOrd="0" presId="urn:microsoft.com/office/officeart/2005/8/layout/chevron1"/>
    <dgm:cxn modelId="{463FCE54-1C48-42C8-B5DD-E89A7F22AEC6}" type="presParOf" srcId="{FB2D9AB3-38EE-4022-A659-BBC6020AFA65}" destId="{791858B0-BD07-4BFE-BE66-CFE54D33EEAC}" srcOrd="2" destOrd="0" presId="urn:microsoft.com/office/officeart/2005/8/layout/chevron1"/>
    <dgm:cxn modelId="{ACD4B365-254E-4BEF-8CEF-A0B7926FD25D}" type="presParOf" srcId="{FB2D9AB3-38EE-4022-A659-BBC6020AFA65}" destId="{4409DD8D-28C7-4C42-9437-6149DE0A4C84}" srcOrd="3" destOrd="0" presId="urn:microsoft.com/office/officeart/2005/8/layout/chevron1"/>
    <dgm:cxn modelId="{55ED743E-CB27-4048-B1C2-0A6EB6CD9E61}" type="presParOf" srcId="{FB2D9AB3-38EE-4022-A659-BBC6020AFA65}" destId="{95B061B6-754A-49F2-915E-2A0069451407}" srcOrd="4" destOrd="0" presId="urn:microsoft.com/office/officeart/2005/8/layout/chevron1"/>
    <dgm:cxn modelId="{CF2B9332-2267-4A71-A637-3D8EBD0370DE}" type="presParOf" srcId="{FB2D9AB3-38EE-4022-A659-BBC6020AFA65}" destId="{2C6BF6E5-30F3-4382-AA12-9F47C79A9319}" srcOrd="5" destOrd="0" presId="urn:microsoft.com/office/officeart/2005/8/layout/chevron1"/>
    <dgm:cxn modelId="{300EB6E5-7DF5-4502-A553-F31DF5E8FEA5}" type="presParOf" srcId="{FB2D9AB3-38EE-4022-A659-BBC6020AFA65}" destId="{426613D5-4A33-4E61-84A2-5EE313C86126}" srcOrd="6" destOrd="0" presId="urn:microsoft.com/office/officeart/2005/8/layout/chevron1"/>
    <dgm:cxn modelId="{A345800A-C87D-4719-B5F3-6A5CF4606479}" type="presParOf" srcId="{FB2D9AB3-38EE-4022-A659-BBC6020AFA65}" destId="{4A26BFF7-7AC8-403A-BC95-8E83D718D50C}" srcOrd="7" destOrd="0" presId="urn:microsoft.com/office/officeart/2005/8/layout/chevron1"/>
    <dgm:cxn modelId="{72E3BCBB-F1BB-4339-A0B5-86A1863EF091}" type="presParOf" srcId="{FB2D9AB3-38EE-4022-A659-BBC6020AFA65}" destId="{43E80880-742F-493F-8C12-F5F1A57EC039}" srcOrd="8" destOrd="0" presId="urn:microsoft.com/office/officeart/2005/8/layout/chevron1"/>
    <dgm:cxn modelId="{E6E9CC22-7146-4CEC-BC10-150A99D47DB9}" type="presParOf" srcId="{FB2D9AB3-38EE-4022-A659-BBC6020AFA65}" destId="{66719EFB-480F-48D8-BFCD-3235031FFA90}" srcOrd="9" destOrd="0" presId="urn:microsoft.com/office/officeart/2005/8/layout/chevron1"/>
    <dgm:cxn modelId="{AC2B2849-52A5-4752-803B-A49845B8598B}" type="presParOf" srcId="{FB2D9AB3-38EE-4022-A659-BBC6020AFA65}" destId="{CAAAF61A-95D7-4817-8AF3-B7E26631CA32}" srcOrd="10" destOrd="0" presId="urn:microsoft.com/office/officeart/2005/8/layout/chevron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7A43BF-4FB9-43FA-8878-BD5F3A289383}">
      <dsp:nvSpPr>
        <dsp:cNvPr id="0" name=""/>
        <dsp:cNvSpPr/>
      </dsp:nvSpPr>
      <dsp:spPr>
        <a:xfrm>
          <a:off x="2902" y="24128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Create Appropriate Master Data</a:t>
          </a:r>
        </a:p>
      </dsp:txBody>
      <dsp:txXfrm>
        <a:off x="218822" y="241280"/>
        <a:ext cx="647760" cy="431839"/>
      </dsp:txXfrm>
    </dsp:sp>
    <dsp:sp modelId="{2A765EA1-65FE-45D5-AB2D-92A43C1532AA}">
      <dsp:nvSpPr>
        <dsp:cNvPr id="0" name=""/>
        <dsp:cNvSpPr/>
      </dsp:nvSpPr>
      <dsp:spPr>
        <a:xfrm>
          <a:off x="974541" y="24128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Begin Fulfillment Process</a:t>
          </a:r>
        </a:p>
      </dsp:txBody>
      <dsp:txXfrm>
        <a:off x="1190461" y="241280"/>
        <a:ext cx="647760" cy="431839"/>
      </dsp:txXfrm>
    </dsp:sp>
    <dsp:sp modelId="{E86C8508-0C81-4270-A809-053B79C4C158}">
      <dsp:nvSpPr>
        <dsp:cNvPr id="0" name=""/>
        <dsp:cNvSpPr/>
      </dsp:nvSpPr>
      <dsp:spPr>
        <a:xfrm>
          <a:off x="1946180" y="24128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Begin Procurement Process</a:t>
          </a:r>
        </a:p>
      </dsp:txBody>
      <dsp:txXfrm>
        <a:off x="2162100" y="241280"/>
        <a:ext cx="647760" cy="431839"/>
      </dsp:txXfrm>
    </dsp:sp>
    <dsp:sp modelId="{5C8307B2-B376-4410-9403-F99C005F5240}">
      <dsp:nvSpPr>
        <dsp:cNvPr id="0" name=""/>
        <dsp:cNvSpPr/>
      </dsp:nvSpPr>
      <dsp:spPr>
        <a:xfrm>
          <a:off x="2917820" y="24128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Production</a:t>
          </a:r>
          <a:r>
            <a:rPr lang="en-US" sz="1000" kern="1200" baseline="0"/>
            <a:t> Process</a:t>
          </a:r>
          <a:endParaRPr lang="en-US" sz="1000" kern="1200"/>
        </a:p>
      </dsp:txBody>
      <dsp:txXfrm>
        <a:off x="3133740" y="241280"/>
        <a:ext cx="647760" cy="431839"/>
      </dsp:txXfrm>
    </dsp:sp>
    <dsp:sp modelId="{A836EF4A-E3F3-4746-8AA3-36CC97E8EC26}">
      <dsp:nvSpPr>
        <dsp:cNvPr id="0" name=""/>
        <dsp:cNvSpPr/>
      </dsp:nvSpPr>
      <dsp:spPr>
        <a:xfrm>
          <a:off x="3889459" y="24128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End Procurement</a:t>
          </a:r>
          <a:r>
            <a:rPr lang="en-US" sz="800" kern="1200" baseline="0"/>
            <a:t> Process</a:t>
          </a:r>
          <a:endParaRPr lang="en-US" sz="800" kern="1200"/>
        </a:p>
      </dsp:txBody>
      <dsp:txXfrm>
        <a:off x="4105379" y="241280"/>
        <a:ext cx="647760" cy="431839"/>
      </dsp:txXfrm>
    </dsp:sp>
    <dsp:sp modelId="{B2B390D3-7F8C-4E4D-B9CD-05916E6CAAF7}">
      <dsp:nvSpPr>
        <dsp:cNvPr id="0" name=""/>
        <dsp:cNvSpPr/>
      </dsp:nvSpPr>
      <dsp:spPr>
        <a:xfrm>
          <a:off x="4861098" y="24128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End</a:t>
          </a:r>
          <a:r>
            <a:rPr lang="en-US" sz="900" kern="1200" baseline="0"/>
            <a:t> Fulfillment Process</a:t>
          </a:r>
          <a:endParaRPr lang="en-US" sz="900" kern="1200"/>
        </a:p>
      </dsp:txBody>
      <dsp:txXfrm>
        <a:off x="5077018" y="241280"/>
        <a:ext cx="647760" cy="4318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A7C4AE-E169-4708-8DB0-D7B44FA5B518}">
      <dsp:nvSpPr>
        <dsp:cNvPr id="0" name=""/>
        <dsp:cNvSpPr/>
      </dsp:nvSpPr>
      <dsp:spPr>
        <a:xfrm>
          <a:off x="2232" y="242240"/>
          <a:ext cx="1080937" cy="429918"/>
        </a:xfrm>
        <a:prstGeom prst="chevron">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Create Appropriate</a:t>
          </a:r>
          <a:r>
            <a:rPr lang="en-US" sz="900" kern="1200" baseline="0"/>
            <a:t> Master Data</a:t>
          </a:r>
          <a:endParaRPr lang="en-US" sz="900" kern="1200"/>
        </a:p>
      </dsp:txBody>
      <dsp:txXfrm>
        <a:off x="217191" y="242240"/>
        <a:ext cx="651019" cy="429918"/>
      </dsp:txXfrm>
    </dsp:sp>
    <dsp:sp modelId="{291D3A9A-7BFE-4D0F-97BA-A6F03DC221F5}">
      <dsp:nvSpPr>
        <dsp:cNvPr id="0" name=""/>
        <dsp:cNvSpPr/>
      </dsp:nvSpPr>
      <dsp:spPr>
        <a:xfrm>
          <a:off x="975210" y="24128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Begin Fulfillment Process</a:t>
          </a:r>
        </a:p>
      </dsp:txBody>
      <dsp:txXfrm>
        <a:off x="1191130" y="241280"/>
        <a:ext cx="647760" cy="431839"/>
      </dsp:txXfrm>
    </dsp:sp>
    <dsp:sp modelId="{F27C94E2-956E-4067-BEE8-3927B99C0ACE}">
      <dsp:nvSpPr>
        <dsp:cNvPr id="0" name=""/>
        <dsp:cNvSpPr/>
      </dsp:nvSpPr>
      <dsp:spPr>
        <a:xfrm>
          <a:off x="1946850" y="24128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Begin Procurement Process</a:t>
          </a:r>
        </a:p>
      </dsp:txBody>
      <dsp:txXfrm>
        <a:off x="2162770" y="241280"/>
        <a:ext cx="647760" cy="431839"/>
      </dsp:txXfrm>
    </dsp:sp>
    <dsp:sp modelId="{11C9491B-F853-4ACD-B220-16178231611A}">
      <dsp:nvSpPr>
        <dsp:cNvPr id="0" name=""/>
        <dsp:cNvSpPr/>
      </dsp:nvSpPr>
      <dsp:spPr>
        <a:xfrm>
          <a:off x="2918489" y="24128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Production Process</a:t>
          </a:r>
        </a:p>
      </dsp:txBody>
      <dsp:txXfrm>
        <a:off x="3134409" y="241280"/>
        <a:ext cx="647760" cy="431839"/>
      </dsp:txXfrm>
    </dsp:sp>
    <dsp:sp modelId="{2C3F55DC-1DC4-419D-B3F8-0FEAEC57C22F}">
      <dsp:nvSpPr>
        <dsp:cNvPr id="0" name=""/>
        <dsp:cNvSpPr/>
      </dsp:nvSpPr>
      <dsp:spPr>
        <a:xfrm>
          <a:off x="3890128" y="24128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End Procurement Process</a:t>
          </a:r>
        </a:p>
      </dsp:txBody>
      <dsp:txXfrm>
        <a:off x="4106048" y="241280"/>
        <a:ext cx="647760" cy="431839"/>
      </dsp:txXfrm>
    </dsp:sp>
    <dsp:sp modelId="{16CE19C8-0AA9-43F1-B0BC-1AD46D2602C2}">
      <dsp:nvSpPr>
        <dsp:cNvPr id="0" name=""/>
        <dsp:cNvSpPr/>
      </dsp:nvSpPr>
      <dsp:spPr>
        <a:xfrm>
          <a:off x="4861767" y="24128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End Fulfillment Process</a:t>
          </a:r>
        </a:p>
      </dsp:txBody>
      <dsp:txXfrm>
        <a:off x="5077687" y="241280"/>
        <a:ext cx="647760" cy="43183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B5A1FA-8C3E-4043-9A88-628217B50EF4}">
      <dsp:nvSpPr>
        <dsp:cNvPr id="0" name=""/>
        <dsp:cNvSpPr/>
      </dsp:nvSpPr>
      <dsp:spPr>
        <a:xfrm>
          <a:off x="2902" y="149840"/>
          <a:ext cx="1079599" cy="43183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Create Appropriate</a:t>
          </a:r>
          <a:r>
            <a:rPr lang="en-US" sz="900" kern="1200" baseline="0"/>
            <a:t> Master Data</a:t>
          </a:r>
          <a:endParaRPr lang="en-US" sz="900" kern="1200"/>
        </a:p>
      </dsp:txBody>
      <dsp:txXfrm>
        <a:off x="218822" y="149840"/>
        <a:ext cx="647760" cy="431839"/>
      </dsp:txXfrm>
    </dsp:sp>
    <dsp:sp modelId="{CAAAF61A-95D7-4817-8AF3-B7E26631CA32}">
      <dsp:nvSpPr>
        <dsp:cNvPr id="0" name=""/>
        <dsp:cNvSpPr/>
      </dsp:nvSpPr>
      <dsp:spPr>
        <a:xfrm>
          <a:off x="974541" y="149840"/>
          <a:ext cx="1079599" cy="431839"/>
        </a:xfrm>
        <a:prstGeom prst="chevron">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Begin Fulfillment Process</a:t>
          </a:r>
        </a:p>
      </dsp:txBody>
      <dsp:txXfrm>
        <a:off x="1190461" y="149840"/>
        <a:ext cx="647760" cy="431839"/>
      </dsp:txXfrm>
    </dsp:sp>
    <dsp:sp modelId="{E18C1605-53C9-4E3F-9DF1-E9C136D94706}">
      <dsp:nvSpPr>
        <dsp:cNvPr id="0" name=""/>
        <dsp:cNvSpPr/>
      </dsp:nvSpPr>
      <dsp:spPr>
        <a:xfrm>
          <a:off x="1946180"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Begin Procurement</a:t>
          </a:r>
          <a:r>
            <a:rPr lang="en-US" sz="800" kern="1200" baseline="0"/>
            <a:t> Process</a:t>
          </a:r>
          <a:endParaRPr lang="en-US" sz="800" kern="1200"/>
        </a:p>
      </dsp:txBody>
      <dsp:txXfrm>
        <a:off x="2162100" y="149840"/>
        <a:ext cx="647760" cy="431839"/>
      </dsp:txXfrm>
    </dsp:sp>
    <dsp:sp modelId="{F257FBE5-86DC-406B-B773-9B98B7827816}">
      <dsp:nvSpPr>
        <dsp:cNvPr id="0" name=""/>
        <dsp:cNvSpPr/>
      </dsp:nvSpPr>
      <dsp:spPr>
        <a:xfrm>
          <a:off x="2917820"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Production process</a:t>
          </a:r>
        </a:p>
      </dsp:txBody>
      <dsp:txXfrm>
        <a:off x="3133740" y="149840"/>
        <a:ext cx="647760" cy="431839"/>
      </dsp:txXfrm>
    </dsp:sp>
    <dsp:sp modelId="{8113E2C7-98A0-4D80-91E3-34B9CE164411}">
      <dsp:nvSpPr>
        <dsp:cNvPr id="0" name=""/>
        <dsp:cNvSpPr/>
      </dsp:nvSpPr>
      <dsp:spPr>
        <a:xfrm>
          <a:off x="3889459"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End Procurement Process</a:t>
          </a:r>
        </a:p>
      </dsp:txBody>
      <dsp:txXfrm>
        <a:off x="4105379" y="149840"/>
        <a:ext cx="647760" cy="431839"/>
      </dsp:txXfrm>
    </dsp:sp>
    <dsp:sp modelId="{B666AC84-5FC9-4B53-8E3F-5F7D482969BF}">
      <dsp:nvSpPr>
        <dsp:cNvPr id="0" name=""/>
        <dsp:cNvSpPr/>
      </dsp:nvSpPr>
      <dsp:spPr>
        <a:xfrm>
          <a:off x="4861098"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End Fulfillment Process</a:t>
          </a:r>
        </a:p>
      </dsp:txBody>
      <dsp:txXfrm>
        <a:off x="5077018" y="149840"/>
        <a:ext cx="647760" cy="43183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B5A1FA-8C3E-4043-9A88-628217B50EF4}">
      <dsp:nvSpPr>
        <dsp:cNvPr id="0" name=""/>
        <dsp:cNvSpPr/>
      </dsp:nvSpPr>
      <dsp:spPr>
        <a:xfrm>
          <a:off x="2902" y="149840"/>
          <a:ext cx="1079599" cy="43183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Create Appropriate Master Data</a:t>
          </a:r>
        </a:p>
      </dsp:txBody>
      <dsp:txXfrm>
        <a:off x="218822" y="149840"/>
        <a:ext cx="647760" cy="431839"/>
      </dsp:txXfrm>
    </dsp:sp>
    <dsp:sp modelId="{791858B0-BD07-4BFE-BE66-CFE54D33EEAC}">
      <dsp:nvSpPr>
        <dsp:cNvPr id="0" name=""/>
        <dsp:cNvSpPr/>
      </dsp:nvSpPr>
      <dsp:spPr>
        <a:xfrm>
          <a:off x="974541"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Begin Fulfillment Process</a:t>
          </a:r>
        </a:p>
      </dsp:txBody>
      <dsp:txXfrm>
        <a:off x="1190461" y="149840"/>
        <a:ext cx="647760" cy="431839"/>
      </dsp:txXfrm>
    </dsp:sp>
    <dsp:sp modelId="{CAAAF61A-95D7-4817-8AF3-B7E26631CA32}">
      <dsp:nvSpPr>
        <dsp:cNvPr id="0" name=""/>
        <dsp:cNvSpPr/>
      </dsp:nvSpPr>
      <dsp:spPr>
        <a:xfrm>
          <a:off x="1946180" y="149840"/>
          <a:ext cx="1079599" cy="431839"/>
        </a:xfrm>
        <a:prstGeom prst="chevron">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Begin Procurement</a:t>
          </a:r>
          <a:r>
            <a:rPr lang="en-US" sz="800" kern="1200" baseline="0"/>
            <a:t> Process</a:t>
          </a:r>
          <a:endParaRPr lang="en-US" sz="800" kern="1200"/>
        </a:p>
      </dsp:txBody>
      <dsp:txXfrm>
        <a:off x="2162100" y="149840"/>
        <a:ext cx="647760" cy="431839"/>
      </dsp:txXfrm>
    </dsp:sp>
    <dsp:sp modelId="{8113E2C7-98A0-4D80-91E3-34B9CE164411}">
      <dsp:nvSpPr>
        <dsp:cNvPr id="0" name=""/>
        <dsp:cNvSpPr/>
      </dsp:nvSpPr>
      <dsp:spPr>
        <a:xfrm>
          <a:off x="2917820"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Production Process</a:t>
          </a:r>
        </a:p>
      </dsp:txBody>
      <dsp:txXfrm>
        <a:off x="3133740" y="149840"/>
        <a:ext cx="647760" cy="431839"/>
      </dsp:txXfrm>
    </dsp:sp>
    <dsp:sp modelId="{691D3954-01D7-4C4F-BC39-D4402A21151F}">
      <dsp:nvSpPr>
        <dsp:cNvPr id="0" name=""/>
        <dsp:cNvSpPr/>
      </dsp:nvSpPr>
      <dsp:spPr>
        <a:xfrm>
          <a:off x="3889459"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End Production Process</a:t>
          </a:r>
        </a:p>
      </dsp:txBody>
      <dsp:txXfrm>
        <a:off x="4105379" y="149840"/>
        <a:ext cx="647760" cy="431839"/>
      </dsp:txXfrm>
    </dsp:sp>
    <dsp:sp modelId="{99507E83-6E77-477F-AB6C-1A6C243AD21E}">
      <dsp:nvSpPr>
        <dsp:cNvPr id="0" name=""/>
        <dsp:cNvSpPr/>
      </dsp:nvSpPr>
      <dsp:spPr>
        <a:xfrm>
          <a:off x="4861098"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End Fulfillment Process</a:t>
          </a:r>
        </a:p>
      </dsp:txBody>
      <dsp:txXfrm>
        <a:off x="5077018" y="149840"/>
        <a:ext cx="647760" cy="43183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B5A1FA-8C3E-4043-9A88-628217B50EF4}">
      <dsp:nvSpPr>
        <dsp:cNvPr id="0" name=""/>
        <dsp:cNvSpPr/>
      </dsp:nvSpPr>
      <dsp:spPr>
        <a:xfrm>
          <a:off x="2902" y="149840"/>
          <a:ext cx="1079599" cy="43183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Create Appropriate Master Data</a:t>
          </a:r>
        </a:p>
      </dsp:txBody>
      <dsp:txXfrm>
        <a:off x="218822" y="149840"/>
        <a:ext cx="647760" cy="431839"/>
      </dsp:txXfrm>
    </dsp:sp>
    <dsp:sp modelId="{791858B0-BD07-4BFE-BE66-CFE54D33EEAC}">
      <dsp:nvSpPr>
        <dsp:cNvPr id="0" name=""/>
        <dsp:cNvSpPr/>
      </dsp:nvSpPr>
      <dsp:spPr>
        <a:xfrm>
          <a:off x="974541"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Begin Fulfillment Process</a:t>
          </a:r>
        </a:p>
      </dsp:txBody>
      <dsp:txXfrm>
        <a:off x="1190461" y="149840"/>
        <a:ext cx="647760" cy="431839"/>
      </dsp:txXfrm>
    </dsp:sp>
    <dsp:sp modelId="{95B061B6-754A-49F2-915E-2A0069451407}">
      <dsp:nvSpPr>
        <dsp:cNvPr id="0" name=""/>
        <dsp:cNvSpPr/>
      </dsp:nvSpPr>
      <dsp:spPr>
        <a:xfrm>
          <a:off x="1946180"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Begin Procurement Process</a:t>
          </a:r>
        </a:p>
      </dsp:txBody>
      <dsp:txXfrm>
        <a:off x="2162100" y="149840"/>
        <a:ext cx="647760" cy="431839"/>
      </dsp:txXfrm>
    </dsp:sp>
    <dsp:sp modelId="{CAAAF61A-95D7-4817-8AF3-B7E26631CA32}">
      <dsp:nvSpPr>
        <dsp:cNvPr id="0" name=""/>
        <dsp:cNvSpPr/>
      </dsp:nvSpPr>
      <dsp:spPr>
        <a:xfrm>
          <a:off x="2917820" y="149840"/>
          <a:ext cx="1079599" cy="431839"/>
        </a:xfrm>
        <a:prstGeom prst="chevron">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Production</a:t>
          </a:r>
          <a:r>
            <a:rPr lang="en-US" sz="1000" kern="1200" baseline="0"/>
            <a:t> Process</a:t>
          </a:r>
          <a:endParaRPr lang="en-US" sz="1000" kern="1200"/>
        </a:p>
      </dsp:txBody>
      <dsp:txXfrm>
        <a:off x="3133740" y="149840"/>
        <a:ext cx="647760" cy="431839"/>
      </dsp:txXfrm>
    </dsp:sp>
    <dsp:sp modelId="{691D3954-01D7-4C4F-BC39-D4402A21151F}">
      <dsp:nvSpPr>
        <dsp:cNvPr id="0" name=""/>
        <dsp:cNvSpPr/>
      </dsp:nvSpPr>
      <dsp:spPr>
        <a:xfrm>
          <a:off x="3889459"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End Procurement Process</a:t>
          </a:r>
        </a:p>
      </dsp:txBody>
      <dsp:txXfrm>
        <a:off x="4105379" y="149840"/>
        <a:ext cx="647760" cy="431839"/>
      </dsp:txXfrm>
    </dsp:sp>
    <dsp:sp modelId="{99507E83-6E77-477F-AB6C-1A6C243AD21E}">
      <dsp:nvSpPr>
        <dsp:cNvPr id="0" name=""/>
        <dsp:cNvSpPr/>
      </dsp:nvSpPr>
      <dsp:spPr>
        <a:xfrm>
          <a:off x="4861098"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End Fulfillment Process</a:t>
          </a:r>
        </a:p>
      </dsp:txBody>
      <dsp:txXfrm>
        <a:off x="5077018" y="149840"/>
        <a:ext cx="647760" cy="43183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B5A1FA-8C3E-4043-9A88-628217B50EF4}">
      <dsp:nvSpPr>
        <dsp:cNvPr id="0" name=""/>
        <dsp:cNvSpPr/>
      </dsp:nvSpPr>
      <dsp:spPr>
        <a:xfrm>
          <a:off x="2902" y="149840"/>
          <a:ext cx="1079599" cy="43183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Create Appropriate Master Data</a:t>
          </a:r>
        </a:p>
      </dsp:txBody>
      <dsp:txXfrm>
        <a:off x="218822" y="149840"/>
        <a:ext cx="647760" cy="431839"/>
      </dsp:txXfrm>
    </dsp:sp>
    <dsp:sp modelId="{791858B0-BD07-4BFE-BE66-CFE54D33EEAC}">
      <dsp:nvSpPr>
        <dsp:cNvPr id="0" name=""/>
        <dsp:cNvSpPr/>
      </dsp:nvSpPr>
      <dsp:spPr>
        <a:xfrm>
          <a:off x="974541"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Begin Fulfillment Process</a:t>
          </a:r>
        </a:p>
      </dsp:txBody>
      <dsp:txXfrm>
        <a:off x="1190461" y="149840"/>
        <a:ext cx="647760" cy="431839"/>
      </dsp:txXfrm>
    </dsp:sp>
    <dsp:sp modelId="{95B061B6-754A-49F2-915E-2A0069451407}">
      <dsp:nvSpPr>
        <dsp:cNvPr id="0" name=""/>
        <dsp:cNvSpPr/>
      </dsp:nvSpPr>
      <dsp:spPr>
        <a:xfrm>
          <a:off x="1946180"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Begin Procurement Process</a:t>
          </a:r>
        </a:p>
      </dsp:txBody>
      <dsp:txXfrm>
        <a:off x="2162100" y="149840"/>
        <a:ext cx="647760" cy="431839"/>
      </dsp:txXfrm>
    </dsp:sp>
    <dsp:sp modelId="{426613D5-4A33-4E61-84A2-5EE313C86126}">
      <dsp:nvSpPr>
        <dsp:cNvPr id="0" name=""/>
        <dsp:cNvSpPr/>
      </dsp:nvSpPr>
      <dsp:spPr>
        <a:xfrm>
          <a:off x="2917820"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Production Process</a:t>
          </a:r>
        </a:p>
      </dsp:txBody>
      <dsp:txXfrm>
        <a:off x="3133740" y="149840"/>
        <a:ext cx="647760" cy="431839"/>
      </dsp:txXfrm>
    </dsp:sp>
    <dsp:sp modelId="{CAAAF61A-95D7-4817-8AF3-B7E26631CA32}">
      <dsp:nvSpPr>
        <dsp:cNvPr id="0" name=""/>
        <dsp:cNvSpPr/>
      </dsp:nvSpPr>
      <dsp:spPr>
        <a:xfrm>
          <a:off x="3889459" y="149840"/>
          <a:ext cx="1079599" cy="431839"/>
        </a:xfrm>
        <a:prstGeom prst="chevron">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End Procurement Process</a:t>
          </a:r>
        </a:p>
      </dsp:txBody>
      <dsp:txXfrm>
        <a:off x="4105379" y="149840"/>
        <a:ext cx="647760" cy="431839"/>
      </dsp:txXfrm>
    </dsp:sp>
    <dsp:sp modelId="{99507E83-6E77-477F-AB6C-1A6C243AD21E}">
      <dsp:nvSpPr>
        <dsp:cNvPr id="0" name=""/>
        <dsp:cNvSpPr/>
      </dsp:nvSpPr>
      <dsp:spPr>
        <a:xfrm>
          <a:off x="4861098"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End Fulfillment Process</a:t>
          </a:r>
        </a:p>
      </dsp:txBody>
      <dsp:txXfrm>
        <a:off x="5077018" y="149840"/>
        <a:ext cx="647760" cy="4318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B5A1FA-8C3E-4043-9A88-628217B50EF4}">
      <dsp:nvSpPr>
        <dsp:cNvPr id="0" name=""/>
        <dsp:cNvSpPr/>
      </dsp:nvSpPr>
      <dsp:spPr>
        <a:xfrm>
          <a:off x="2902" y="149840"/>
          <a:ext cx="1079599" cy="43183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Create Appropriate Master Data</a:t>
          </a:r>
        </a:p>
      </dsp:txBody>
      <dsp:txXfrm>
        <a:off x="218822" y="149840"/>
        <a:ext cx="647760" cy="431839"/>
      </dsp:txXfrm>
    </dsp:sp>
    <dsp:sp modelId="{791858B0-BD07-4BFE-BE66-CFE54D33EEAC}">
      <dsp:nvSpPr>
        <dsp:cNvPr id="0" name=""/>
        <dsp:cNvSpPr/>
      </dsp:nvSpPr>
      <dsp:spPr>
        <a:xfrm>
          <a:off x="974541"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Begin Fulfillment Process</a:t>
          </a:r>
        </a:p>
      </dsp:txBody>
      <dsp:txXfrm>
        <a:off x="1190461" y="149840"/>
        <a:ext cx="647760" cy="431839"/>
      </dsp:txXfrm>
    </dsp:sp>
    <dsp:sp modelId="{95B061B6-754A-49F2-915E-2A0069451407}">
      <dsp:nvSpPr>
        <dsp:cNvPr id="0" name=""/>
        <dsp:cNvSpPr/>
      </dsp:nvSpPr>
      <dsp:spPr>
        <a:xfrm>
          <a:off x="1946180"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Begin Procurement Process</a:t>
          </a:r>
        </a:p>
      </dsp:txBody>
      <dsp:txXfrm>
        <a:off x="2162100" y="149840"/>
        <a:ext cx="647760" cy="431839"/>
      </dsp:txXfrm>
    </dsp:sp>
    <dsp:sp modelId="{426613D5-4A33-4E61-84A2-5EE313C86126}">
      <dsp:nvSpPr>
        <dsp:cNvPr id="0" name=""/>
        <dsp:cNvSpPr/>
      </dsp:nvSpPr>
      <dsp:spPr>
        <a:xfrm>
          <a:off x="2917820"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Production Process</a:t>
          </a:r>
        </a:p>
      </dsp:txBody>
      <dsp:txXfrm>
        <a:off x="3133740" y="149840"/>
        <a:ext cx="647760" cy="431839"/>
      </dsp:txXfrm>
    </dsp:sp>
    <dsp:sp modelId="{43E80880-742F-493F-8C12-F5F1A57EC039}">
      <dsp:nvSpPr>
        <dsp:cNvPr id="0" name=""/>
        <dsp:cNvSpPr/>
      </dsp:nvSpPr>
      <dsp:spPr>
        <a:xfrm>
          <a:off x="3889459" y="149840"/>
          <a:ext cx="1079599" cy="43183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End Procurement Process</a:t>
          </a:r>
        </a:p>
      </dsp:txBody>
      <dsp:txXfrm>
        <a:off x="4105379" y="149840"/>
        <a:ext cx="647760" cy="431839"/>
      </dsp:txXfrm>
    </dsp:sp>
    <dsp:sp modelId="{CAAAF61A-95D7-4817-8AF3-B7E26631CA32}">
      <dsp:nvSpPr>
        <dsp:cNvPr id="0" name=""/>
        <dsp:cNvSpPr/>
      </dsp:nvSpPr>
      <dsp:spPr>
        <a:xfrm>
          <a:off x="4861098" y="149840"/>
          <a:ext cx="1079599" cy="431839"/>
        </a:xfrm>
        <a:prstGeom prst="chevron">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End Fulfillment Process</a:t>
          </a:r>
        </a:p>
      </dsp:txBody>
      <dsp:txXfrm>
        <a:off x="5077018" y="149840"/>
        <a:ext cx="647760" cy="43183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15</Pages>
  <Words>2371</Words>
  <Characters>13515</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Mark</cp:lastModifiedBy>
  <cp:revision>23</cp:revision>
  <dcterms:created xsi:type="dcterms:W3CDTF">2014-02-24T19:09:00Z</dcterms:created>
  <dcterms:modified xsi:type="dcterms:W3CDTF">2014-08-08T22:00:00Z</dcterms:modified>
</cp:coreProperties>
</file>