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2115" w14:textId="77777777" w:rsidR="00EE53A0" w:rsidRDefault="006E600F">
      <w:pPr>
        <w:spacing w:before="240" w:after="240"/>
      </w:pPr>
      <w:r>
        <w:t>Dr. Brown</w:t>
      </w:r>
    </w:p>
    <w:tbl>
      <w:tblPr>
        <w:tblStyle w:val="a"/>
        <w:tblW w:w="933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50"/>
      </w:tblGrid>
      <w:tr w:rsidR="00EE53A0" w14:paraId="574EA2BA" w14:textId="77777777">
        <w:trPr>
          <w:trHeight w:val="480"/>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CD0DC" w14:textId="77777777" w:rsidR="00EE53A0" w:rsidRDefault="006E600F">
            <w:pPr>
              <w:spacing w:before="240" w:after="240"/>
            </w:pPr>
            <w:r>
              <w:t>BME3404</w:t>
            </w:r>
          </w:p>
        </w:tc>
        <w:tc>
          <w:tcPr>
            <w:tcW w:w="4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E56489" w14:textId="16F07C97" w:rsidR="00EE53A0" w:rsidRDefault="00363085">
            <w:pPr>
              <w:spacing w:before="240" w:after="240"/>
            </w:pPr>
            <w:r>
              <w:t>Fall</w:t>
            </w:r>
            <w:r w:rsidR="006E600F">
              <w:t xml:space="preserve"> 202</w:t>
            </w:r>
            <w:r w:rsidR="006554E0">
              <w:t>4</w:t>
            </w:r>
          </w:p>
        </w:tc>
      </w:tr>
    </w:tbl>
    <w:p w14:paraId="7EC593EE" w14:textId="77777777" w:rsidR="00EE53A0" w:rsidRDefault="006E600F">
      <w:pPr>
        <w:spacing w:before="240" w:after="240"/>
      </w:pPr>
      <w:r>
        <w:t xml:space="preserve"> </w:t>
      </w:r>
    </w:p>
    <w:p w14:paraId="7CC913E8" w14:textId="77777777" w:rsidR="00EE53A0" w:rsidRDefault="006E600F">
      <w:pPr>
        <w:spacing w:before="240" w:after="240"/>
      </w:pPr>
      <w:r>
        <w:t xml:space="preserve"> </w:t>
      </w:r>
    </w:p>
    <w:p w14:paraId="490DB4A0" w14:textId="77777777" w:rsidR="00EE53A0" w:rsidRDefault="006E600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BME3404 HML table (**please ensure this information is correct) </w:t>
      </w:r>
    </w:p>
    <w:tbl>
      <w:tblPr>
        <w:tblStyle w:val="a0"/>
        <w:tblW w:w="9330" w:type="dxa"/>
        <w:tblBorders>
          <w:top w:val="nil"/>
          <w:left w:val="nil"/>
          <w:bottom w:val="nil"/>
          <w:right w:val="nil"/>
          <w:insideH w:val="nil"/>
          <w:insideV w:val="nil"/>
        </w:tblBorders>
        <w:tblLayout w:type="fixed"/>
        <w:tblLook w:val="0600" w:firstRow="0" w:lastRow="0" w:firstColumn="0" w:lastColumn="0" w:noHBand="1" w:noVBand="1"/>
      </w:tblPr>
      <w:tblGrid>
        <w:gridCol w:w="1335"/>
        <w:gridCol w:w="1290"/>
        <w:gridCol w:w="1485"/>
        <w:gridCol w:w="1335"/>
        <w:gridCol w:w="1350"/>
        <w:gridCol w:w="1200"/>
        <w:gridCol w:w="1335"/>
      </w:tblGrid>
      <w:tr w:rsidR="00EE53A0" w14:paraId="71C56DAA" w14:textId="77777777">
        <w:trPr>
          <w:trHeight w:val="48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73604" w14:textId="77777777" w:rsidR="00EE53A0" w:rsidRDefault="006E600F">
            <w:pPr>
              <w:spacing w:before="240" w:after="240"/>
            </w:pPr>
            <w:r>
              <w:t>A</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4013C4" w14:textId="77777777" w:rsidR="00EE53A0" w:rsidRDefault="006E600F">
            <w:pPr>
              <w:spacing w:before="240" w:after="240"/>
            </w:pPr>
            <w:r>
              <w:t>B</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4317A7" w14:textId="77777777" w:rsidR="00EE53A0" w:rsidRDefault="006E600F">
            <w:pPr>
              <w:spacing w:before="240" w:after="240"/>
            </w:pPr>
            <w:r>
              <w:t>C</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EF2627" w14:textId="77777777" w:rsidR="00EE53A0" w:rsidRDefault="006E600F">
            <w:pPr>
              <w:spacing w:before="240" w:after="240"/>
            </w:pPr>
            <w:r>
              <w:t>D</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9780C2" w14:textId="77777777" w:rsidR="00EE53A0" w:rsidRDefault="006E600F">
            <w:pPr>
              <w:spacing w:before="240" w:after="240"/>
            </w:pPr>
            <w:r>
              <w:t>E</w:t>
            </w:r>
          </w:p>
        </w:tc>
        <w:tc>
          <w:tcPr>
            <w:tcW w:w="12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335D1B" w14:textId="77777777" w:rsidR="00EE53A0" w:rsidRDefault="006E600F">
            <w:pPr>
              <w:spacing w:before="240" w:after="240"/>
            </w:pPr>
            <w:r>
              <w:t>F</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87AB59" w14:textId="77777777" w:rsidR="00EE53A0" w:rsidRDefault="006E600F">
            <w:pPr>
              <w:spacing w:before="240" w:after="240"/>
            </w:pPr>
            <w:r>
              <w:t>G</w:t>
            </w:r>
          </w:p>
        </w:tc>
      </w:tr>
      <w:tr w:rsidR="00EE53A0" w14:paraId="638D9AE5" w14:textId="77777777">
        <w:trPr>
          <w:trHeight w:val="48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D0805" w14:textId="77777777" w:rsidR="00EE53A0" w:rsidRDefault="006E600F">
            <w:pPr>
              <w:jc w:val="center"/>
              <w:rPr>
                <w:rFonts w:ascii="Calibri" w:eastAsia="Calibri" w:hAnsi="Calibri" w:cs="Calibri"/>
                <w:b/>
                <w:sz w:val="36"/>
                <w:szCs w:val="36"/>
                <w:highlight w:val="yellow"/>
              </w:rPr>
            </w:pPr>
            <w:r>
              <w:rPr>
                <w:rFonts w:ascii="Calibri" w:eastAsia="Calibri" w:hAnsi="Calibri" w:cs="Calibri"/>
                <w:b/>
                <w:sz w:val="36"/>
                <w:szCs w:val="36"/>
                <w:highlight w:val="yellow"/>
              </w:rPr>
              <w:t>H</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98C00" w14:textId="77777777" w:rsidR="00EE53A0" w:rsidRDefault="006E600F">
            <w:pPr>
              <w:widowControl w:val="0"/>
              <w:jc w:val="center"/>
              <w:rPr>
                <w:rFonts w:ascii="Calibri" w:eastAsia="Calibri" w:hAnsi="Calibri" w:cs="Calibri"/>
                <w:b/>
                <w:sz w:val="36"/>
                <w:szCs w:val="36"/>
              </w:rPr>
            </w:pPr>
            <w:r>
              <w:rPr>
                <w:rFonts w:ascii="Calibri" w:eastAsia="Calibri" w:hAnsi="Calibri" w:cs="Calibri"/>
                <w:b/>
                <w:sz w:val="36"/>
                <w:szCs w:val="36"/>
              </w:rPr>
              <w:t>L</w:t>
            </w:r>
          </w:p>
        </w:tc>
        <w:tc>
          <w:tcPr>
            <w:tcW w:w="1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C89DB" w14:textId="77777777" w:rsidR="00EE53A0" w:rsidRDefault="006E600F">
            <w:pPr>
              <w:jc w:val="center"/>
              <w:rPr>
                <w:rFonts w:ascii="Calibri" w:eastAsia="Calibri" w:hAnsi="Calibri" w:cs="Calibri"/>
                <w:b/>
                <w:sz w:val="36"/>
                <w:szCs w:val="36"/>
                <w:highlight w:val="yellow"/>
              </w:rPr>
            </w:pPr>
            <w:r>
              <w:rPr>
                <w:rFonts w:ascii="Calibri" w:eastAsia="Calibri" w:hAnsi="Calibri" w:cs="Calibri"/>
                <w:b/>
                <w:sz w:val="36"/>
                <w:szCs w:val="36"/>
                <w:highlight w:val="yellow"/>
              </w:rPr>
              <w:t xml:space="preserve">H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176B0" w14:textId="77777777" w:rsidR="00EE53A0" w:rsidRDefault="006E600F">
            <w:pPr>
              <w:jc w:val="center"/>
              <w:rPr>
                <w:rFonts w:ascii="Calibri" w:eastAsia="Calibri" w:hAnsi="Calibri" w:cs="Calibri"/>
                <w:b/>
                <w:sz w:val="36"/>
                <w:szCs w:val="36"/>
              </w:rPr>
            </w:pPr>
            <w:r>
              <w:rPr>
                <w:rFonts w:ascii="Calibri" w:eastAsia="Calibri" w:hAnsi="Calibri" w:cs="Calibri"/>
                <w:b/>
                <w:sz w:val="36"/>
                <w:szCs w:val="36"/>
              </w:rPr>
              <w:t>L</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33FDD" w14:textId="77777777" w:rsidR="00EE53A0" w:rsidRDefault="006E600F">
            <w:pPr>
              <w:jc w:val="center"/>
              <w:rPr>
                <w:rFonts w:ascii="Calibri" w:eastAsia="Calibri" w:hAnsi="Calibri" w:cs="Calibri"/>
                <w:b/>
                <w:sz w:val="36"/>
                <w:szCs w:val="36"/>
              </w:rPr>
            </w:pPr>
            <w:r>
              <w:rPr>
                <w:rFonts w:ascii="Calibri" w:eastAsia="Calibri" w:hAnsi="Calibri" w:cs="Calibri"/>
                <w:b/>
                <w:sz w:val="36"/>
                <w:szCs w:val="36"/>
              </w:rPr>
              <w:t xml:space="preserve"> </w:t>
            </w: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5D9EC" w14:textId="77777777" w:rsidR="00EE53A0" w:rsidRDefault="006E600F">
            <w:pPr>
              <w:jc w:val="center"/>
              <w:rPr>
                <w:rFonts w:ascii="Calibri" w:eastAsia="Calibri" w:hAnsi="Calibri" w:cs="Calibri"/>
                <w:b/>
                <w:sz w:val="36"/>
                <w:szCs w:val="36"/>
                <w:highlight w:val="yellow"/>
              </w:rPr>
            </w:pPr>
            <w:r>
              <w:rPr>
                <w:rFonts w:ascii="Calibri" w:eastAsia="Calibri" w:hAnsi="Calibri" w:cs="Calibri"/>
                <w:b/>
                <w:sz w:val="36"/>
                <w:szCs w:val="36"/>
                <w:highlight w:val="yellow"/>
              </w:rPr>
              <w:t xml:space="preserve"> H</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62E5E" w14:textId="77777777" w:rsidR="00EE53A0" w:rsidRDefault="006E600F">
            <w:pPr>
              <w:jc w:val="center"/>
              <w:rPr>
                <w:rFonts w:ascii="Calibri" w:eastAsia="Calibri" w:hAnsi="Calibri" w:cs="Calibri"/>
                <w:b/>
                <w:sz w:val="36"/>
                <w:szCs w:val="36"/>
              </w:rPr>
            </w:pPr>
            <w:r>
              <w:rPr>
                <w:rFonts w:ascii="Calibri" w:eastAsia="Calibri" w:hAnsi="Calibri" w:cs="Calibri"/>
                <w:b/>
                <w:sz w:val="36"/>
                <w:szCs w:val="36"/>
              </w:rPr>
              <w:t>M</w:t>
            </w:r>
          </w:p>
        </w:tc>
      </w:tr>
    </w:tbl>
    <w:p w14:paraId="4A7C3FB9" w14:textId="77777777" w:rsidR="00EE53A0" w:rsidRDefault="006E600F">
      <w:pPr>
        <w:spacing w:before="240" w:after="240"/>
      </w:pPr>
      <w:r>
        <w:t xml:space="preserve"> </w:t>
      </w:r>
    </w:p>
    <w:p w14:paraId="1BA571B4" w14:textId="77777777" w:rsidR="00EE53A0" w:rsidRDefault="006E600F">
      <w:pPr>
        <w:spacing w:before="240" w:after="240"/>
      </w:pPr>
      <w:proofErr w:type="gramStart"/>
      <w:r>
        <w:t>Course</w:t>
      </w:r>
      <w:proofErr w:type="gramEnd"/>
      <w:r>
        <w:t xml:space="preserve"> outcome table on file shows A, C and F are high priority. Needed are 2 examples for each.</w:t>
      </w:r>
    </w:p>
    <w:p w14:paraId="3507C388" w14:textId="77777777" w:rsidR="00EE53A0" w:rsidRDefault="006E600F">
      <w:pPr>
        <w:spacing w:before="240" w:after="240"/>
      </w:pPr>
      <w:r>
        <w:t xml:space="preserve"> </w:t>
      </w:r>
    </w:p>
    <w:tbl>
      <w:tblPr>
        <w:tblStyle w:val="a1"/>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EE53A0" w14:paraId="413BBE13" w14:textId="77777777">
        <w:trPr>
          <w:trHeight w:val="480"/>
        </w:trPr>
        <w:tc>
          <w:tcPr>
            <w:tcW w:w="9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51AA4" w14:textId="77777777" w:rsidR="00EE53A0" w:rsidRDefault="006E600F">
            <w:pPr>
              <w:spacing w:before="240" w:after="240"/>
              <w:jc w:val="center"/>
            </w:pPr>
            <w:r>
              <w:t>BME Outcome A</w:t>
            </w:r>
          </w:p>
        </w:tc>
      </w:tr>
      <w:tr w:rsidR="00EE53A0" w14:paraId="5937E58A" w14:textId="77777777">
        <w:trPr>
          <w:trHeight w:val="480"/>
        </w:trPr>
        <w:tc>
          <w:tcPr>
            <w:tcW w:w="9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7B718" w14:textId="35FABAC7" w:rsidR="00EE53A0" w:rsidRDefault="006E600F">
            <w:pPr>
              <w:spacing w:before="240" w:after="240"/>
            </w:pPr>
            <w:r>
              <w:t>Number of Students tested:</w:t>
            </w:r>
            <w:r w:rsidR="00DC63EE">
              <w:t xml:space="preserve"> </w:t>
            </w:r>
            <w:r w:rsidR="006554E0">
              <w:t>24</w:t>
            </w:r>
            <w:r w:rsidR="00CA7171">
              <w:t xml:space="preserve">                               </w:t>
            </w:r>
          </w:p>
        </w:tc>
      </w:tr>
    </w:tbl>
    <w:p w14:paraId="506DC675" w14:textId="77777777" w:rsidR="00EE53A0" w:rsidRDefault="006E600F">
      <w:pPr>
        <w:spacing w:before="240" w:after="240"/>
      </w:pPr>
      <w:r>
        <w:t xml:space="preserve"> </w:t>
      </w:r>
    </w:p>
    <w:tbl>
      <w:tblPr>
        <w:tblStyle w:val="a2"/>
        <w:tblW w:w="9330" w:type="dxa"/>
        <w:tblBorders>
          <w:top w:val="nil"/>
          <w:left w:val="nil"/>
          <w:bottom w:val="nil"/>
          <w:right w:val="nil"/>
          <w:insideH w:val="nil"/>
          <w:insideV w:val="nil"/>
        </w:tblBorders>
        <w:tblLayout w:type="fixed"/>
        <w:tblLook w:val="0600" w:firstRow="0" w:lastRow="0" w:firstColumn="0" w:lastColumn="0" w:noHBand="1" w:noVBand="1"/>
      </w:tblPr>
      <w:tblGrid>
        <w:gridCol w:w="4665"/>
        <w:gridCol w:w="4665"/>
      </w:tblGrid>
      <w:tr w:rsidR="00EE53A0" w14:paraId="6E8443E7" w14:textId="77777777">
        <w:trPr>
          <w:trHeight w:val="3540"/>
        </w:trPr>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362DA" w14:textId="77777777" w:rsidR="00EE53A0" w:rsidRDefault="006E600F">
            <w:pPr>
              <w:spacing w:before="240" w:after="240"/>
              <w:rPr>
                <w:u w:val="single"/>
              </w:rPr>
            </w:pPr>
            <w:r>
              <w:rPr>
                <w:u w:val="single"/>
              </w:rPr>
              <w:lastRenderedPageBreak/>
              <w:t>First sample question to meet outcome A:</w:t>
            </w:r>
          </w:p>
          <w:p w14:paraId="33C6C571" w14:textId="77777777" w:rsidR="00D76F64" w:rsidRDefault="00D76F64" w:rsidP="00DC63EE">
            <w:pPr>
              <w:pStyle w:val="NormalWeb"/>
              <w:shd w:val="clear" w:color="auto" w:fill="FFFFFF"/>
              <w:spacing w:before="180" w:after="180"/>
              <w:rPr>
                <w:u w:val="single"/>
              </w:rPr>
            </w:pPr>
            <w:r>
              <w:rPr>
                <w:u w:val="single"/>
              </w:rPr>
              <w:t>Term Paper</w:t>
            </w:r>
          </w:p>
          <w:p w14:paraId="2AA86FBF" w14:textId="6B91516C" w:rsidR="00DC63EE" w:rsidRPr="00DC63EE" w:rsidRDefault="00DC63EE" w:rsidP="00DC63EE">
            <w:pPr>
              <w:pStyle w:val="NormalWeb"/>
              <w:shd w:val="clear" w:color="auto" w:fill="FFFFFF"/>
              <w:spacing w:before="180" w:after="180"/>
              <w:rPr>
                <w:rFonts w:ascii="Lato" w:eastAsia="Times New Roman" w:hAnsi="Lato"/>
                <w:color w:val="2D3B45"/>
                <w:lang w:val="en-US"/>
              </w:rPr>
            </w:pPr>
            <w:r w:rsidRPr="00DC63EE">
              <w:rPr>
                <w:rFonts w:ascii="Lato" w:eastAsia="Times New Roman" w:hAnsi="Lato"/>
                <w:b/>
                <w:bCs/>
                <w:color w:val="2D3B45"/>
                <w:lang w:val="en-US"/>
              </w:rPr>
              <w:t xml:space="preserve">New clinical devices and technologies (both diagnostic and therapeutic) are being tested and approved in this country every year.  In recent years the cardiovascular system and the orthopedic sector have been targeted by many companies and </w:t>
            </w:r>
            <w:proofErr w:type="gramStart"/>
            <w:r w:rsidRPr="00DC63EE">
              <w:rPr>
                <w:rFonts w:ascii="Lato" w:eastAsia="Times New Roman" w:hAnsi="Lato"/>
                <w:b/>
                <w:bCs/>
                <w:color w:val="2D3B45"/>
                <w:lang w:val="en-US"/>
              </w:rPr>
              <w:t>a number of</w:t>
            </w:r>
            <w:proofErr w:type="gramEnd"/>
            <w:r w:rsidRPr="00DC63EE">
              <w:rPr>
                <w:rFonts w:ascii="Lato" w:eastAsia="Times New Roman" w:hAnsi="Lato"/>
                <w:b/>
                <w:bCs/>
                <w:color w:val="2D3B45"/>
                <w:lang w:val="en-US"/>
              </w:rPr>
              <w:t xml:space="preserve"> exciting new technologies have emerged. </w:t>
            </w:r>
          </w:p>
          <w:p w14:paraId="1AD3BFA4" w14:textId="77777777" w:rsidR="00DC63EE" w:rsidRPr="00DC63EE" w:rsidRDefault="00DC63EE" w:rsidP="00DC63EE">
            <w:pPr>
              <w:shd w:val="clear" w:color="auto" w:fill="FFFFFF"/>
              <w:spacing w:before="180" w:after="180" w:line="240" w:lineRule="auto"/>
              <w:rPr>
                <w:rFonts w:ascii="Lato" w:eastAsia="Times New Roman" w:hAnsi="Lato" w:cs="Times New Roman"/>
                <w:color w:val="2D3B45"/>
                <w:sz w:val="24"/>
                <w:szCs w:val="24"/>
                <w:lang w:val="en-US"/>
              </w:rPr>
            </w:pPr>
            <w:r w:rsidRPr="00DC63EE">
              <w:rPr>
                <w:rFonts w:ascii="Lato" w:eastAsia="Times New Roman" w:hAnsi="Lato" w:cs="Times New Roman"/>
                <w:b/>
                <w:bCs/>
                <w:color w:val="2D3B45"/>
                <w:sz w:val="24"/>
                <w:szCs w:val="24"/>
                <w:lang w:val="en-US"/>
              </w:rPr>
              <w:t> </w:t>
            </w:r>
          </w:p>
          <w:p w14:paraId="486BB478" w14:textId="77777777" w:rsidR="00DC63EE" w:rsidRPr="00DC63EE" w:rsidRDefault="00DC63EE" w:rsidP="00DC63EE">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lang w:val="en-US"/>
              </w:rPr>
            </w:pPr>
            <w:r w:rsidRPr="00DC63EE">
              <w:rPr>
                <w:rFonts w:ascii="Lato" w:eastAsia="Times New Roman" w:hAnsi="Lato" w:cs="Times New Roman"/>
                <w:b/>
                <w:bCs/>
                <w:color w:val="2D3B45"/>
                <w:sz w:val="24"/>
                <w:szCs w:val="24"/>
                <w:lang w:val="en-US"/>
              </w:rPr>
              <w:t>Pick two approved devices or technologies that have had an impact on either cardiovascular disease or orthopedics with respect to their diagnosis or treatment.  You may choose to do two devices from cardiology, two from orthopedics or one from each. </w:t>
            </w:r>
          </w:p>
          <w:p w14:paraId="66F73AC8" w14:textId="77777777" w:rsidR="00DC63EE" w:rsidRPr="00DC63EE" w:rsidRDefault="00DC63EE" w:rsidP="00DC63EE">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lang w:val="en-US"/>
              </w:rPr>
            </w:pPr>
            <w:r w:rsidRPr="00DC63EE">
              <w:rPr>
                <w:rFonts w:ascii="Lato" w:eastAsia="Times New Roman" w:hAnsi="Lato" w:cs="Times New Roman"/>
                <w:b/>
                <w:bCs/>
                <w:color w:val="2D3B45"/>
                <w:sz w:val="24"/>
                <w:szCs w:val="24"/>
                <w:lang w:val="en-US"/>
              </w:rPr>
              <w:t>Identify the unmet clinical need each was designed to fulfill.</w:t>
            </w:r>
          </w:p>
          <w:p w14:paraId="3596E6AB" w14:textId="77777777" w:rsidR="00DC63EE" w:rsidRPr="00DC63EE" w:rsidRDefault="00DC63EE" w:rsidP="00DC63EE">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lang w:val="en-US"/>
              </w:rPr>
            </w:pPr>
            <w:r w:rsidRPr="00DC63EE">
              <w:rPr>
                <w:rFonts w:ascii="Lato" w:eastAsia="Times New Roman" w:hAnsi="Lato" w:cs="Times New Roman"/>
                <w:b/>
                <w:bCs/>
                <w:color w:val="2D3B45"/>
                <w:sz w:val="24"/>
                <w:szCs w:val="24"/>
                <w:lang w:val="en-US"/>
              </w:rPr>
              <w:t>Explain the reasons behind the success or failure of device in meeting the need.</w:t>
            </w:r>
          </w:p>
          <w:p w14:paraId="791C0A0E" w14:textId="77777777" w:rsidR="00DC63EE" w:rsidRPr="00DC63EE" w:rsidRDefault="00DC63EE" w:rsidP="00DC63EE">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lang w:val="en-US"/>
              </w:rPr>
            </w:pPr>
            <w:r w:rsidRPr="00DC63EE">
              <w:rPr>
                <w:rFonts w:ascii="Lato" w:eastAsia="Times New Roman" w:hAnsi="Lato" w:cs="Times New Roman"/>
                <w:b/>
                <w:bCs/>
                <w:color w:val="2D3B45"/>
                <w:sz w:val="24"/>
                <w:szCs w:val="24"/>
                <w:lang w:val="en-US"/>
              </w:rPr>
              <w:t>Identify any major, unanticipated problems that have occurred since each has been approved. (unexpected deaths, life threatening adverse events, product recalls, etc.)</w:t>
            </w:r>
          </w:p>
          <w:p w14:paraId="43BAB66B" w14:textId="77777777" w:rsidR="00DC63EE" w:rsidRPr="00DC63EE" w:rsidRDefault="00DC63EE" w:rsidP="00DC63EE">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lang w:val="en-US"/>
              </w:rPr>
            </w:pPr>
            <w:r w:rsidRPr="00DC63EE">
              <w:rPr>
                <w:rFonts w:ascii="Lato" w:eastAsia="Times New Roman" w:hAnsi="Lato" w:cs="Times New Roman"/>
                <w:b/>
                <w:bCs/>
                <w:color w:val="2D3B45"/>
                <w:sz w:val="24"/>
                <w:szCs w:val="24"/>
                <w:lang w:val="en-US"/>
              </w:rPr>
              <w:t>If any problems occurred, why do you think they occurred and what could have been done to prevent them.</w:t>
            </w:r>
          </w:p>
          <w:p w14:paraId="6CF5001C" w14:textId="77777777" w:rsidR="00DC63EE" w:rsidRPr="00DC63EE" w:rsidRDefault="00DC63EE" w:rsidP="00DC63EE">
            <w:pPr>
              <w:shd w:val="clear" w:color="auto" w:fill="FFFFFF"/>
              <w:spacing w:before="180" w:after="180" w:line="240" w:lineRule="auto"/>
              <w:rPr>
                <w:rFonts w:ascii="Lato" w:eastAsia="Times New Roman" w:hAnsi="Lato" w:cs="Times New Roman"/>
                <w:color w:val="2D3B45"/>
                <w:sz w:val="24"/>
                <w:szCs w:val="24"/>
                <w:lang w:val="en-US"/>
              </w:rPr>
            </w:pPr>
            <w:r w:rsidRPr="00DC63EE">
              <w:rPr>
                <w:rFonts w:ascii="Lato" w:eastAsia="Times New Roman" w:hAnsi="Lato" w:cs="Times New Roman"/>
                <w:color w:val="2D3B45"/>
                <w:sz w:val="24"/>
                <w:szCs w:val="24"/>
                <w:lang w:val="en-US"/>
              </w:rPr>
              <w:t> </w:t>
            </w:r>
          </w:p>
          <w:p w14:paraId="0E1218D4" w14:textId="77777777" w:rsidR="00DC63EE" w:rsidRPr="00DC63EE" w:rsidRDefault="00DC63EE" w:rsidP="00DC63EE">
            <w:pPr>
              <w:shd w:val="clear" w:color="auto" w:fill="FFFFFF"/>
              <w:spacing w:before="180" w:after="180" w:line="240" w:lineRule="auto"/>
              <w:rPr>
                <w:rFonts w:ascii="Lato" w:eastAsia="Times New Roman" w:hAnsi="Lato" w:cs="Times New Roman"/>
                <w:color w:val="2D3B45"/>
                <w:sz w:val="24"/>
                <w:szCs w:val="24"/>
                <w:lang w:val="en-US"/>
              </w:rPr>
            </w:pPr>
            <w:r w:rsidRPr="00DC63EE">
              <w:rPr>
                <w:rFonts w:ascii="Lato" w:eastAsia="Times New Roman" w:hAnsi="Lato" w:cs="Times New Roman"/>
                <w:b/>
                <w:bCs/>
                <w:color w:val="2D3B45"/>
                <w:sz w:val="24"/>
                <w:szCs w:val="24"/>
                <w:lang w:val="en-US"/>
              </w:rPr>
              <w:lastRenderedPageBreak/>
              <w:t>The paper should be approximately 6-7 pages in length (</w:t>
            </w:r>
            <w:proofErr w:type="gramStart"/>
            <w:r w:rsidRPr="00DC63EE">
              <w:rPr>
                <w:rFonts w:ascii="Lato" w:eastAsia="Times New Roman" w:hAnsi="Lato" w:cs="Times New Roman"/>
                <w:b/>
                <w:bCs/>
                <w:color w:val="2D3B45"/>
                <w:sz w:val="24"/>
                <w:szCs w:val="24"/>
                <w:lang w:val="en-US"/>
              </w:rPr>
              <w:t>12 point</w:t>
            </w:r>
            <w:proofErr w:type="gramEnd"/>
            <w:r w:rsidRPr="00DC63EE">
              <w:rPr>
                <w:rFonts w:ascii="Lato" w:eastAsia="Times New Roman" w:hAnsi="Lato" w:cs="Times New Roman"/>
                <w:b/>
                <w:bCs/>
                <w:color w:val="2D3B45"/>
                <w:sz w:val="24"/>
                <w:szCs w:val="24"/>
                <w:lang w:val="en-US"/>
              </w:rPr>
              <w:t xml:space="preserve"> font, double spaced with no extra spacing between paragraphs) and will account for 100 points of the final grade.  Please include references at the end of the paper.  References are required (standard format of your choice)</w:t>
            </w:r>
          </w:p>
          <w:p w14:paraId="674F2ACB" w14:textId="77777777" w:rsidR="00DC63EE" w:rsidRPr="00DC63EE" w:rsidRDefault="00DC63EE" w:rsidP="00DC63EE">
            <w:pPr>
              <w:shd w:val="clear" w:color="auto" w:fill="FFFFFF"/>
              <w:spacing w:before="180" w:after="180" w:line="240" w:lineRule="auto"/>
              <w:rPr>
                <w:rFonts w:ascii="Lato" w:eastAsia="Times New Roman" w:hAnsi="Lato" w:cs="Times New Roman"/>
                <w:color w:val="2D3B45"/>
                <w:sz w:val="24"/>
                <w:szCs w:val="24"/>
                <w:lang w:val="en-US"/>
              </w:rPr>
            </w:pPr>
            <w:r w:rsidRPr="00DC63EE">
              <w:rPr>
                <w:rFonts w:ascii="Lato" w:eastAsia="Times New Roman" w:hAnsi="Lato" w:cs="Times New Roman"/>
                <w:b/>
                <w:bCs/>
                <w:color w:val="2D3B45"/>
                <w:sz w:val="24"/>
                <w:szCs w:val="24"/>
                <w:lang w:val="en-US"/>
              </w:rPr>
              <w:t>You also must get a review of your paper from the FIU Center for Excellence in Writing and show me proof that you met with them.  The proof must be attached to your assignment.</w:t>
            </w:r>
          </w:p>
          <w:p w14:paraId="6329AD46" w14:textId="77777777" w:rsidR="00DC63EE" w:rsidRPr="00DC63EE" w:rsidRDefault="00DC63EE" w:rsidP="00DC63EE">
            <w:pPr>
              <w:shd w:val="clear" w:color="auto" w:fill="FFFFFF"/>
              <w:spacing w:before="180" w:after="180" w:line="240" w:lineRule="auto"/>
              <w:rPr>
                <w:rFonts w:ascii="Lato" w:eastAsia="Times New Roman" w:hAnsi="Lato" w:cs="Times New Roman"/>
                <w:color w:val="2D3B45"/>
                <w:sz w:val="24"/>
                <w:szCs w:val="24"/>
                <w:lang w:val="en-US"/>
              </w:rPr>
            </w:pPr>
            <w:r w:rsidRPr="00DC63EE">
              <w:rPr>
                <w:rFonts w:ascii="Lato" w:eastAsia="Times New Roman" w:hAnsi="Lato" w:cs="Times New Roman"/>
                <w:b/>
                <w:bCs/>
                <w:color w:val="2D3B45"/>
                <w:sz w:val="24"/>
                <w:szCs w:val="24"/>
                <w:lang w:val="en-US"/>
              </w:rPr>
              <w:t> </w:t>
            </w:r>
          </w:p>
          <w:p w14:paraId="65D411B2" w14:textId="50E9361D" w:rsidR="00EE53A0" w:rsidRDefault="00EE53A0">
            <w:pPr>
              <w:spacing w:before="240" w:after="240"/>
              <w:rPr>
                <w:u w:val="single"/>
              </w:rPr>
            </w:pPr>
          </w:p>
          <w:p w14:paraId="13B7C4F7" w14:textId="77777777" w:rsidR="00EE53A0" w:rsidRDefault="006E600F">
            <w:pPr>
              <w:spacing w:before="240" w:after="240"/>
              <w:rPr>
                <w:u w:val="single"/>
              </w:rPr>
            </w:pPr>
            <w:r>
              <w:rPr>
                <w:u w:val="single"/>
              </w:rPr>
              <w:t xml:space="preserve"> </w:t>
            </w:r>
          </w:p>
          <w:p w14:paraId="0C0BEF68" w14:textId="77777777" w:rsidR="00EE53A0" w:rsidRDefault="006E600F">
            <w:pPr>
              <w:spacing w:before="240" w:after="240"/>
              <w:rPr>
                <w:u w:val="single"/>
              </w:rPr>
            </w:pPr>
            <w:r>
              <w:rPr>
                <w:u w:val="single"/>
              </w:rPr>
              <w:t xml:space="preserve"> </w:t>
            </w:r>
          </w:p>
          <w:p w14:paraId="40EC1AAF" w14:textId="77777777" w:rsidR="00EE53A0" w:rsidRDefault="006E600F">
            <w:pPr>
              <w:spacing w:before="240" w:after="240"/>
              <w:rPr>
                <w:u w:val="single"/>
              </w:rPr>
            </w:pPr>
            <w:r>
              <w:rPr>
                <w:u w:val="single"/>
              </w:rPr>
              <w:t xml:space="preserve"> </w:t>
            </w:r>
          </w:p>
          <w:p w14:paraId="3CC8845D" w14:textId="77777777" w:rsidR="00EE53A0" w:rsidRDefault="006E600F">
            <w:pPr>
              <w:spacing w:before="240" w:after="240"/>
              <w:rPr>
                <w:u w:val="single"/>
              </w:rPr>
            </w:pPr>
            <w:r>
              <w:rPr>
                <w:u w:val="single"/>
              </w:rPr>
              <w:t xml:space="preserve"> </w:t>
            </w:r>
          </w:p>
          <w:p w14:paraId="738AC6FD" w14:textId="77777777" w:rsidR="00EE53A0" w:rsidRDefault="006E600F">
            <w:pPr>
              <w:spacing w:before="240" w:after="240"/>
              <w:rPr>
                <w:u w:val="single"/>
              </w:rPr>
            </w:pPr>
            <w:r>
              <w:rPr>
                <w:u w:val="single"/>
              </w:rPr>
              <w:t xml:space="preserve"> </w:t>
            </w:r>
          </w:p>
        </w:tc>
        <w:tc>
          <w:tcPr>
            <w:tcW w:w="4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7D9603" w14:textId="77777777" w:rsidR="00EE53A0" w:rsidRDefault="006E600F">
            <w:pPr>
              <w:spacing w:before="240" w:after="240"/>
              <w:rPr>
                <w:u w:val="single"/>
              </w:rPr>
            </w:pPr>
            <w:r>
              <w:rPr>
                <w:u w:val="single"/>
              </w:rPr>
              <w:lastRenderedPageBreak/>
              <w:t>Second sample question to meet outcome A:</w:t>
            </w:r>
          </w:p>
          <w:p w14:paraId="0FCE555C" w14:textId="704CDB32" w:rsidR="00D76F64" w:rsidRDefault="00D76F64">
            <w:pPr>
              <w:spacing w:before="240" w:after="240"/>
              <w:rPr>
                <w:u w:val="single"/>
              </w:rPr>
            </w:pPr>
            <w:r>
              <w:rPr>
                <w:u w:val="single"/>
              </w:rPr>
              <w:t>Question 2</w:t>
            </w:r>
            <w:r w:rsidR="00C533D3">
              <w:rPr>
                <w:u w:val="single"/>
              </w:rPr>
              <w:t>0</w:t>
            </w:r>
            <w:r>
              <w:rPr>
                <w:u w:val="single"/>
              </w:rPr>
              <w:t>, Test 3</w:t>
            </w:r>
          </w:p>
          <w:p w14:paraId="2F2708E1" w14:textId="37454924" w:rsidR="00C533D3" w:rsidRDefault="00C533D3" w:rsidP="00C533D3">
            <w:pPr>
              <w:spacing w:before="100" w:beforeAutospacing="1" w:after="100" w:afterAutospacing="1"/>
            </w:pPr>
            <w:r>
              <w:rPr>
                <w:b/>
              </w:rPr>
              <w:t>20.</w:t>
            </w:r>
            <w:r>
              <w:t xml:space="preserve"> The Ventilation/Perfusion ratio of the alveoli is maintained as close to 1 as possible mostly by which of the following methods?</w:t>
            </w:r>
          </w:p>
          <w:p w14:paraId="078C619B" w14:textId="4CCF4974" w:rsidR="00C533D3" w:rsidRDefault="00C533D3" w:rsidP="00C533D3">
            <w:pPr>
              <w:spacing w:before="100" w:beforeAutospacing="1" w:after="100" w:afterAutospacing="1"/>
              <w:ind w:left="360"/>
            </w:pPr>
            <w:r>
              <w:t>a. Local regulation in the lungs of the arterioles and bronchioles using Oxygen alone.</w:t>
            </w:r>
            <w:r>
              <w:br/>
              <w:t>b. Local regulation in the lungs of the arterioles and bronchioles using Carbon dioxide alone</w:t>
            </w:r>
            <w:r>
              <w:br/>
              <w:t>c. Local regulation in the lungs of the arterioles and bronchioles using both Oxygen and Carbon dioxide.</w:t>
            </w:r>
            <w:r>
              <w:br/>
              <w:t>d. By feedback using the central and peripheral chemoreceptors that assess Oxygen and Carbon dioxide levels in the blood.</w:t>
            </w:r>
            <w:r>
              <w:br/>
              <w:t>e. None of the above</w:t>
            </w:r>
          </w:p>
          <w:p w14:paraId="2E00C4A2" w14:textId="14980BA7" w:rsidR="00D76F64" w:rsidRDefault="00D76F64">
            <w:pPr>
              <w:spacing w:before="240" w:after="240"/>
              <w:rPr>
                <w:u w:val="single"/>
              </w:rPr>
            </w:pPr>
          </w:p>
        </w:tc>
      </w:tr>
      <w:tr w:rsidR="00EE53A0" w14:paraId="180FBD62" w14:textId="77777777">
        <w:trPr>
          <w:trHeight w:val="48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2DF8F1" w14:textId="6EB52B26" w:rsidR="00EE53A0" w:rsidRDefault="006E600F">
            <w:pPr>
              <w:spacing w:before="240" w:after="240"/>
            </w:pPr>
            <w:r>
              <w:t>Average Score:</w:t>
            </w:r>
            <w:r w:rsidR="00DC63EE">
              <w:t xml:space="preserve"> 9</w:t>
            </w:r>
            <w:r w:rsidR="006554E0">
              <w:t>8.3</w:t>
            </w:r>
            <w:r w:rsidR="00DC63EE">
              <w:t>/1</w:t>
            </w:r>
            <w:r w:rsidR="009C2CC2">
              <w:t>00</w:t>
            </w:r>
            <w:r w:rsidR="00C533D3">
              <w:t xml:space="preserve">            9</w:t>
            </w:r>
            <w:r w:rsidR="006554E0">
              <w:t>8.3</w:t>
            </w:r>
            <w:r w:rsidR="00C533D3">
              <w:t>%</w:t>
            </w:r>
          </w:p>
        </w:tc>
        <w:tc>
          <w:tcPr>
            <w:tcW w:w="4665" w:type="dxa"/>
            <w:tcBorders>
              <w:top w:val="nil"/>
              <w:left w:val="nil"/>
              <w:bottom w:val="single" w:sz="8" w:space="0" w:color="000000"/>
              <w:right w:val="single" w:sz="8" w:space="0" w:color="000000"/>
            </w:tcBorders>
            <w:tcMar>
              <w:top w:w="100" w:type="dxa"/>
              <w:left w:w="100" w:type="dxa"/>
              <w:bottom w:w="100" w:type="dxa"/>
              <w:right w:w="100" w:type="dxa"/>
            </w:tcMar>
          </w:tcPr>
          <w:p w14:paraId="75B4117C" w14:textId="4EE36ED9" w:rsidR="00EE53A0" w:rsidRDefault="006E600F">
            <w:pPr>
              <w:spacing w:before="240" w:after="240"/>
            </w:pPr>
            <w:r>
              <w:t>Average Score:</w:t>
            </w:r>
            <w:r w:rsidR="00CA7171">
              <w:t xml:space="preserve"> </w:t>
            </w:r>
            <w:r w:rsidR="006554E0">
              <w:t>1.25</w:t>
            </w:r>
            <w:r w:rsidR="00CA7171">
              <w:t>/</w:t>
            </w:r>
            <w:r w:rsidR="003B3B8B">
              <w:t>2                      6</w:t>
            </w:r>
            <w:r w:rsidR="006554E0">
              <w:t>2.</w:t>
            </w:r>
            <w:r w:rsidR="003B3B8B">
              <w:t>5%</w:t>
            </w:r>
          </w:p>
        </w:tc>
      </w:tr>
    </w:tbl>
    <w:p w14:paraId="2EE10B7B" w14:textId="77777777" w:rsidR="00EE53A0" w:rsidRDefault="006E600F">
      <w:pPr>
        <w:spacing w:before="240" w:after="240"/>
      </w:pPr>
      <w:r>
        <w:t xml:space="preserve"> </w:t>
      </w:r>
    </w:p>
    <w:p w14:paraId="0A822DFA" w14:textId="77777777" w:rsidR="00EE53A0" w:rsidRDefault="006E600F">
      <w:pPr>
        <w:spacing w:before="240" w:after="240"/>
      </w:pPr>
      <w:r>
        <w:t xml:space="preserve"> </w:t>
      </w:r>
    </w:p>
    <w:p w14:paraId="3F2A7D74" w14:textId="77777777" w:rsidR="00EE53A0" w:rsidRDefault="006E600F">
      <w:pPr>
        <w:spacing w:before="240" w:after="240"/>
      </w:pPr>
      <w:r>
        <w:t xml:space="preserve"> </w:t>
      </w:r>
    </w:p>
    <w:tbl>
      <w:tblPr>
        <w:tblStyle w:val="a3"/>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EE53A0" w14:paraId="29647C13" w14:textId="77777777">
        <w:trPr>
          <w:trHeight w:val="480"/>
        </w:trPr>
        <w:tc>
          <w:tcPr>
            <w:tcW w:w="9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B965E" w14:textId="77777777" w:rsidR="00EE53A0" w:rsidRDefault="006E600F">
            <w:pPr>
              <w:spacing w:before="240" w:after="240"/>
              <w:jc w:val="center"/>
            </w:pPr>
            <w:r>
              <w:t>BME Outcome C</w:t>
            </w:r>
          </w:p>
        </w:tc>
      </w:tr>
      <w:tr w:rsidR="00EE53A0" w14:paraId="775B74F6" w14:textId="77777777">
        <w:trPr>
          <w:trHeight w:val="480"/>
        </w:trPr>
        <w:tc>
          <w:tcPr>
            <w:tcW w:w="9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F8BC46" w14:textId="5BA3076F" w:rsidR="00EE53A0" w:rsidRDefault="006E600F">
            <w:pPr>
              <w:spacing w:before="240" w:after="240"/>
            </w:pPr>
            <w:r>
              <w:t>Number of Students tested:</w:t>
            </w:r>
            <w:r w:rsidR="005924D5">
              <w:t xml:space="preserve"> </w:t>
            </w:r>
            <w:r w:rsidR="006554E0">
              <w:t>24</w:t>
            </w:r>
          </w:p>
        </w:tc>
      </w:tr>
    </w:tbl>
    <w:p w14:paraId="0AA2EFAA" w14:textId="77777777" w:rsidR="00EE53A0" w:rsidRDefault="006E600F">
      <w:pPr>
        <w:spacing w:before="240" w:after="240"/>
      </w:pPr>
      <w:r>
        <w:lastRenderedPageBreak/>
        <w:t xml:space="preserve"> </w:t>
      </w:r>
    </w:p>
    <w:tbl>
      <w:tblPr>
        <w:tblStyle w:val="a4"/>
        <w:tblW w:w="9330" w:type="dxa"/>
        <w:tblBorders>
          <w:top w:val="nil"/>
          <w:left w:val="nil"/>
          <w:bottom w:val="nil"/>
          <w:right w:val="nil"/>
          <w:insideH w:val="nil"/>
          <w:insideV w:val="nil"/>
        </w:tblBorders>
        <w:tblLayout w:type="fixed"/>
        <w:tblLook w:val="0600" w:firstRow="0" w:lastRow="0" w:firstColumn="0" w:lastColumn="0" w:noHBand="1" w:noVBand="1"/>
      </w:tblPr>
      <w:tblGrid>
        <w:gridCol w:w="4665"/>
        <w:gridCol w:w="4665"/>
      </w:tblGrid>
      <w:tr w:rsidR="00EE53A0" w14:paraId="4BC3B71F" w14:textId="77777777">
        <w:trPr>
          <w:trHeight w:val="3540"/>
        </w:trPr>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BF180" w14:textId="5DC8D56A" w:rsidR="005924D5" w:rsidRDefault="006E600F">
            <w:pPr>
              <w:spacing w:before="240" w:after="240"/>
              <w:rPr>
                <w:u w:val="single"/>
              </w:rPr>
            </w:pPr>
            <w:r>
              <w:rPr>
                <w:u w:val="single"/>
              </w:rPr>
              <w:t>First sample question to meet outcome C:</w:t>
            </w:r>
          </w:p>
          <w:p w14:paraId="7CB023CA" w14:textId="797581DF" w:rsidR="005924D5" w:rsidRDefault="005924D5">
            <w:pPr>
              <w:spacing w:before="240" w:after="240"/>
              <w:rPr>
                <w:u w:val="single"/>
              </w:rPr>
            </w:pPr>
            <w:r>
              <w:rPr>
                <w:rFonts w:ascii="Lato" w:eastAsia="Times New Roman" w:hAnsi="Lato" w:cs="Times New Roman"/>
                <w:b/>
                <w:bCs/>
                <w:color w:val="2D3B45"/>
                <w:sz w:val="24"/>
                <w:szCs w:val="24"/>
                <w:lang w:val="en-US"/>
              </w:rPr>
              <w:t>Term Paper- Students who successfully demonstrated meeting with the writing center</w:t>
            </w:r>
          </w:p>
          <w:p w14:paraId="602143B4" w14:textId="77777777" w:rsidR="00EE53A0" w:rsidRDefault="006E600F">
            <w:pPr>
              <w:spacing w:before="240" w:after="240"/>
              <w:rPr>
                <w:u w:val="single"/>
              </w:rPr>
            </w:pPr>
            <w:r>
              <w:rPr>
                <w:u w:val="single"/>
              </w:rPr>
              <w:t xml:space="preserve"> </w:t>
            </w:r>
          </w:p>
          <w:p w14:paraId="772F2A87" w14:textId="77777777" w:rsidR="00EE53A0" w:rsidRDefault="006E600F">
            <w:pPr>
              <w:spacing w:before="240" w:after="240"/>
              <w:rPr>
                <w:u w:val="single"/>
              </w:rPr>
            </w:pPr>
            <w:r>
              <w:rPr>
                <w:u w:val="single"/>
              </w:rPr>
              <w:t xml:space="preserve"> </w:t>
            </w:r>
          </w:p>
          <w:p w14:paraId="677F6A96" w14:textId="77777777" w:rsidR="00EE53A0" w:rsidRDefault="006E600F">
            <w:pPr>
              <w:spacing w:before="240" w:after="240"/>
              <w:rPr>
                <w:u w:val="single"/>
              </w:rPr>
            </w:pPr>
            <w:r>
              <w:rPr>
                <w:u w:val="single"/>
              </w:rPr>
              <w:t xml:space="preserve"> </w:t>
            </w:r>
          </w:p>
          <w:p w14:paraId="1E28EBEA" w14:textId="77777777" w:rsidR="00EE53A0" w:rsidRDefault="006E600F">
            <w:pPr>
              <w:spacing w:before="240" w:after="240"/>
              <w:rPr>
                <w:u w:val="single"/>
              </w:rPr>
            </w:pPr>
            <w:r>
              <w:rPr>
                <w:u w:val="single"/>
              </w:rPr>
              <w:t xml:space="preserve"> </w:t>
            </w:r>
          </w:p>
        </w:tc>
        <w:tc>
          <w:tcPr>
            <w:tcW w:w="4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1B6B8D" w14:textId="77777777" w:rsidR="00812B1F" w:rsidRDefault="006E600F" w:rsidP="00812B1F">
            <w:pPr>
              <w:spacing w:before="240" w:after="240"/>
              <w:rPr>
                <w:u w:val="single"/>
              </w:rPr>
            </w:pPr>
            <w:r>
              <w:rPr>
                <w:u w:val="single"/>
              </w:rPr>
              <w:t>Second sample question to meet outcome C:</w:t>
            </w:r>
          </w:p>
          <w:p w14:paraId="4659608B" w14:textId="6A1A285B" w:rsidR="00812B1F" w:rsidRDefault="00812B1F" w:rsidP="00812B1F">
            <w:pPr>
              <w:spacing w:before="240" w:after="240"/>
              <w:rPr>
                <w:rFonts w:ascii="Lato" w:eastAsia="Times New Roman" w:hAnsi="Lato" w:cs="Times New Roman"/>
                <w:b/>
                <w:bCs/>
                <w:color w:val="2D3B45"/>
                <w:sz w:val="24"/>
                <w:szCs w:val="24"/>
                <w:lang w:val="en-US"/>
              </w:rPr>
            </w:pPr>
            <w:r>
              <w:rPr>
                <w:rFonts w:ascii="Lato" w:eastAsia="Times New Roman" w:hAnsi="Lato" w:cs="Times New Roman"/>
                <w:b/>
                <w:bCs/>
                <w:color w:val="2D3B45"/>
                <w:sz w:val="24"/>
                <w:szCs w:val="24"/>
                <w:lang w:val="en-US"/>
              </w:rPr>
              <w:t xml:space="preserve">Learning Assignment </w:t>
            </w:r>
            <w:r w:rsidR="003B3B8B">
              <w:rPr>
                <w:rFonts w:ascii="Lato" w:eastAsia="Times New Roman" w:hAnsi="Lato" w:cs="Times New Roman"/>
                <w:b/>
                <w:bCs/>
                <w:color w:val="2D3B45"/>
                <w:sz w:val="24"/>
                <w:szCs w:val="24"/>
                <w:lang w:val="en-US"/>
              </w:rPr>
              <w:t>1</w:t>
            </w:r>
          </w:p>
          <w:p w14:paraId="094D1953" w14:textId="50B66B6F" w:rsidR="00C7547D" w:rsidRPr="006554E0" w:rsidRDefault="00C7547D" w:rsidP="00C7547D">
            <w:pPr>
              <w:shd w:val="clear" w:color="auto" w:fill="FFFFFF"/>
              <w:spacing w:before="180" w:after="180" w:line="240" w:lineRule="auto"/>
              <w:rPr>
                <w:rFonts w:ascii="Lato" w:eastAsia="Times New Roman" w:hAnsi="Lato" w:cs="Times New Roman"/>
                <w:b/>
                <w:bCs/>
                <w:color w:val="2D3B45"/>
                <w:sz w:val="24"/>
                <w:szCs w:val="24"/>
                <w:lang w:val="en-US"/>
              </w:rPr>
            </w:pPr>
            <w:r w:rsidRPr="006554E0">
              <w:rPr>
                <w:rFonts w:ascii="Lato" w:eastAsia="Times New Roman" w:hAnsi="Lato" w:cs="Times New Roman"/>
                <w:b/>
                <w:bCs/>
                <w:color w:val="2D3B45"/>
                <w:sz w:val="24"/>
                <w:szCs w:val="24"/>
                <w:lang w:val="en-US"/>
              </w:rPr>
              <w:t>Written assignment</w:t>
            </w:r>
            <w:r w:rsidR="003B3B8B" w:rsidRPr="006554E0">
              <w:rPr>
                <w:rFonts w:ascii="Lato" w:eastAsia="Times New Roman" w:hAnsi="Lato" w:cs="Times New Roman"/>
                <w:b/>
                <w:bCs/>
                <w:color w:val="2D3B45"/>
                <w:sz w:val="24"/>
                <w:szCs w:val="24"/>
                <w:lang w:val="en-US"/>
              </w:rPr>
              <w:t xml:space="preserve">: </w:t>
            </w:r>
            <w:r w:rsidR="006554E0" w:rsidRPr="006554E0">
              <w:rPr>
                <w:rFonts w:ascii="Lato" w:hAnsi="Lato"/>
                <w:b/>
                <w:bCs/>
                <w:color w:val="273540"/>
                <w:shd w:val="clear" w:color="auto" w:fill="FFFFFF"/>
              </w:rPr>
              <w:t xml:space="preserve">Heart valves have undergone dramatic changes in the last 50 years.  I want you to write a </w:t>
            </w:r>
            <w:proofErr w:type="gramStart"/>
            <w:r w:rsidR="006554E0" w:rsidRPr="006554E0">
              <w:rPr>
                <w:rFonts w:ascii="Lato" w:hAnsi="Lato"/>
                <w:b/>
                <w:bCs/>
                <w:color w:val="273540"/>
                <w:shd w:val="clear" w:color="auto" w:fill="FFFFFF"/>
              </w:rPr>
              <w:t>4-5 page</w:t>
            </w:r>
            <w:proofErr w:type="gramEnd"/>
            <w:r w:rsidR="006554E0" w:rsidRPr="006554E0">
              <w:rPr>
                <w:rFonts w:ascii="Lato" w:hAnsi="Lato"/>
                <w:b/>
                <w:bCs/>
                <w:color w:val="273540"/>
                <w:shd w:val="clear" w:color="auto" w:fill="FFFFFF"/>
              </w:rPr>
              <w:t xml:space="preserve"> paper summarizing the progress that has been made with the design, biocompatibility, thrombogenicity, materials used and the different methods of insertion.  If Turnitin comes back with greater than 30% for either copying or use of artificial intelligence to write the paper, you will be asked to resubmit it until it comes under those values.  If no resubmission is received, a zero grade will be given.</w:t>
            </w:r>
          </w:p>
          <w:p w14:paraId="6DD141C4" w14:textId="77777777" w:rsidR="00C7547D" w:rsidRPr="00C7547D" w:rsidRDefault="00C7547D" w:rsidP="00C7547D">
            <w:pPr>
              <w:shd w:val="clear" w:color="auto" w:fill="FFFFFF"/>
              <w:spacing w:before="180" w:after="180" w:line="240" w:lineRule="auto"/>
              <w:rPr>
                <w:rFonts w:ascii="Lato" w:eastAsia="Times New Roman" w:hAnsi="Lato" w:cs="Times New Roman"/>
                <w:color w:val="2D3B45"/>
                <w:sz w:val="24"/>
                <w:szCs w:val="24"/>
                <w:lang w:val="en-US"/>
              </w:rPr>
            </w:pPr>
            <w:r w:rsidRPr="00C7547D">
              <w:rPr>
                <w:rFonts w:ascii="Lato" w:eastAsia="Times New Roman" w:hAnsi="Lato" w:cs="Times New Roman"/>
                <w:color w:val="2D3B45"/>
                <w:sz w:val="24"/>
                <w:szCs w:val="24"/>
                <w:lang w:val="en-US"/>
              </w:rPr>
              <w:t> </w:t>
            </w:r>
          </w:p>
          <w:p w14:paraId="22EF274F" w14:textId="327179C6" w:rsidR="00812B1F" w:rsidRPr="00812B1F" w:rsidRDefault="00812B1F" w:rsidP="00812B1F">
            <w:pPr>
              <w:spacing w:before="240" w:after="240"/>
              <w:rPr>
                <w:rFonts w:ascii="Lato" w:eastAsia="Times New Roman" w:hAnsi="Lato" w:cs="Times New Roman"/>
                <w:b/>
                <w:bCs/>
                <w:color w:val="2D3B45"/>
                <w:sz w:val="24"/>
                <w:szCs w:val="24"/>
                <w:lang w:val="en-US"/>
              </w:rPr>
            </w:pPr>
          </w:p>
        </w:tc>
      </w:tr>
      <w:tr w:rsidR="00EE53A0" w14:paraId="7C6212BF" w14:textId="77777777">
        <w:trPr>
          <w:trHeight w:val="48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550DA9" w14:textId="6329ABF3" w:rsidR="00EE53A0" w:rsidRDefault="006E600F">
            <w:pPr>
              <w:spacing w:before="240" w:after="240"/>
            </w:pPr>
            <w:r>
              <w:t>Average Score:</w:t>
            </w:r>
            <w:r w:rsidR="00812B1F">
              <w:t xml:space="preserve"> </w:t>
            </w:r>
            <w:r w:rsidR="006554E0">
              <w:t>98.3/100.0</w:t>
            </w:r>
            <w:r w:rsidR="003B3B8B">
              <w:t xml:space="preserve">           9</w:t>
            </w:r>
            <w:r w:rsidR="006554E0">
              <w:t>8.3</w:t>
            </w:r>
            <w:r w:rsidR="003B3B8B">
              <w:t>%</w:t>
            </w:r>
          </w:p>
        </w:tc>
        <w:tc>
          <w:tcPr>
            <w:tcW w:w="4665" w:type="dxa"/>
            <w:tcBorders>
              <w:top w:val="nil"/>
              <w:left w:val="nil"/>
              <w:bottom w:val="single" w:sz="8" w:space="0" w:color="000000"/>
              <w:right w:val="single" w:sz="8" w:space="0" w:color="000000"/>
            </w:tcBorders>
            <w:tcMar>
              <w:top w:w="100" w:type="dxa"/>
              <w:left w:w="100" w:type="dxa"/>
              <w:bottom w:w="100" w:type="dxa"/>
              <w:right w:w="100" w:type="dxa"/>
            </w:tcMar>
          </w:tcPr>
          <w:p w14:paraId="0FF9C75E" w14:textId="1CE0B97E" w:rsidR="00EE53A0" w:rsidRDefault="006E600F">
            <w:pPr>
              <w:spacing w:before="240" w:after="240"/>
            </w:pPr>
            <w:r>
              <w:t>Average Score:</w:t>
            </w:r>
            <w:r w:rsidR="00C7547D">
              <w:t xml:space="preserve"> </w:t>
            </w:r>
            <w:r w:rsidR="006554E0">
              <w:t>97.3/100.0</w:t>
            </w:r>
            <w:r w:rsidR="003B3B8B">
              <w:t xml:space="preserve">            97.</w:t>
            </w:r>
            <w:r w:rsidR="006554E0">
              <w:t>3</w:t>
            </w:r>
            <w:r w:rsidR="003B3B8B">
              <w:t>%</w:t>
            </w:r>
          </w:p>
        </w:tc>
      </w:tr>
    </w:tbl>
    <w:p w14:paraId="59763307" w14:textId="77777777" w:rsidR="00EE53A0" w:rsidRDefault="006E600F">
      <w:pPr>
        <w:spacing w:before="240" w:after="240"/>
      </w:pPr>
      <w:r>
        <w:t xml:space="preserve"> </w:t>
      </w:r>
    </w:p>
    <w:p w14:paraId="2690874F" w14:textId="77777777" w:rsidR="00EE53A0" w:rsidRDefault="00EE53A0">
      <w:pPr>
        <w:spacing w:before="240" w:after="240"/>
      </w:pPr>
    </w:p>
    <w:tbl>
      <w:tblPr>
        <w:tblStyle w:val="a5"/>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EE53A0" w14:paraId="4F44E6FD" w14:textId="77777777">
        <w:trPr>
          <w:trHeight w:val="480"/>
        </w:trPr>
        <w:tc>
          <w:tcPr>
            <w:tcW w:w="9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3AD88" w14:textId="77777777" w:rsidR="00EE53A0" w:rsidRDefault="006E600F">
            <w:pPr>
              <w:spacing w:before="240" w:after="240"/>
              <w:jc w:val="center"/>
            </w:pPr>
            <w:r>
              <w:t>BME Outcome F</w:t>
            </w:r>
          </w:p>
        </w:tc>
      </w:tr>
      <w:tr w:rsidR="00EE53A0" w14:paraId="3AE31F61" w14:textId="77777777">
        <w:trPr>
          <w:trHeight w:val="480"/>
        </w:trPr>
        <w:tc>
          <w:tcPr>
            <w:tcW w:w="9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5E54AC" w14:textId="0999B99E" w:rsidR="00EE53A0" w:rsidRPr="00FF014C" w:rsidRDefault="006E600F" w:rsidP="00FF014C">
            <w:pPr>
              <w:spacing w:before="240" w:after="240" w:line="480" w:lineRule="auto"/>
            </w:pPr>
            <w:r>
              <w:t>Number of Students tested:</w:t>
            </w:r>
            <w:r w:rsidR="00FB4874">
              <w:t xml:space="preserve"> </w:t>
            </w:r>
            <w:r w:rsidR="006554E0">
              <w:t>24</w:t>
            </w:r>
          </w:p>
        </w:tc>
      </w:tr>
    </w:tbl>
    <w:p w14:paraId="36379E5C" w14:textId="77777777" w:rsidR="00EE53A0" w:rsidRDefault="006E600F">
      <w:pPr>
        <w:spacing w:before="240" w:after="240"/>
      </w:pPr>
      <w:r>
        <w:t xml:space="preserve"> </w:t>
      </w:r>
    </w:p>
    <w:tbl>
      <w:tblPr>
        <w:tblStyle w:val="a6"/>
        <w:tblW w:w="9530" w:type="dxa"/>
        <w:tblBorders>
          <w:top w:val="nil"/>
          <w:left w:val="nil"/>
          <w:bottom w:val="nil"/>
          <w:right w:val="nil"/>
          <w:insideH w:val="nil"/>
          <w:insideV w:val="nil"/>
        </w:tblBorders>
        <w:tblLayout w:type="fixed"/>
        <w:tblLook w:val="0600" w:firstRow="0" w:lastRow="0" w:firstColumn="0" w:lastColumn="0" w:noHBand="1" w:noVBand="1"/>
      </w:tblPr>
      <w:tblGrid>
        <w:gridCol w:w="4850"/>
        <w:gridCol w:w="4680"/>
      </w:tblGrid>
      <w:tr w:rsidR="00EE53A0" w14:paraId="32B94A62" w14:textId="77777777" w:rsidTr="00491B3A">
        <w:trPr>
          <w:trHeight w:val="3540"/>
        </w:trPr>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30C43" w14:textId="77777777" w:rsidR="00EE53A0" w:rsidRDefault="006E600F">
            <w:pPr>
              <w:spacing w:before="240" w:after="240"/>
              <w:rPr>
                <w:u w:val="single"/>
              </w:rPr>
            </w:pPr>
            <w:r>
              <w:rPr>
                <w:u w:val="single"/>
              </w:rPr>
              <w:lastRenderedPageBreak/>
              <w:t>First sample question to meet outcome F:</w:t>
            </w:r>
          </w:p>
          <w:p w14:paraId="46442DD9" w14:textId="10890D66" w:rsidR="00FB4874" w:rsidRDefault="00FB4874">
            <w:pPr>
              <w:spacing w:before="240" w:after="240"/>
              <w:rPr>
                <w:rFonts w:ascii="Lato" w:eastAsia="Times New Roman" w:hAnsi="Lato" w:cs="Times New Roman"/>
                <w:b/>
                <w:bCs/>
                <w:color w:val="2D3B45"/>
                <w:sz w:val="24"/>
                <w:szCs w:val="24"/>
                <w:lang w:val="en-US"/>
              </w:rPr>
            </w:pPr>
            <w:r>
              <w:rPr>
                <w:rFonts w:ascii="Lato" w:eastAsia="Times New Roman" w:hAnsi="Lato" w:cs="Times New Roman"/>
                <w:b/>
                <w:bCs/>
                <w:color w:val="2D3B45"/>
                <w:sz w:val="24"/>
                <w:szCs w:val="24"/>
                <w:lang w:val="en-US"/>
              </w:rPr>
              <w:t xml:space="preserve">Final Exam- Question </w:t>
            </w:r>
            <w:r w:rsidR="003B3B8B">
              <w:rPr>
                <w:rFonts w:ascii="Lato" w:eastAsia="Times New Roman" w:hAnsi="Lato" w:cs="Times New Roman"/>
                <w:b/>
                <w:bCs/>
                <w:color w:val="2D3B45"/>
                <w:sz w:val="24"/>
                <w:szCs w:val="24"/>
                <w:lang w:val="en-US"/>
              </w:rPr>
              <w:t>31</w:t>
            </w:r>
            <w:r>
              <w:rPr>
                <w:rFonts w:ascii="Lato" w:eastAsia="Times New Roman" w:hAnsi="Lato" w:cs="Times New Roman"/>
                <w:b/>
                <w:bCs/>
                <w:color w:val="2D3B45"/>
                <w:sz w:val="24"/>
                <w:szCs w:val="24"/>
                <w:lang w:val="en-US"/>
              </w:rPr>
              <w:br/>
            </w:r>
            <w:r>
              <w:rPr>
                <w:rFonts w:ascii="Lato" w:eastAsia="Times New Roman" w:hAnsi="Lato" w:cs="Times New Roman"/>
                <w:b/>
                <w:bCs/>
                <w:color w:val="2D3B45"/>
                <w:sz w:val="24"/>
                <w:szCs w:val="24"/>
                <w:lang w:val="en-US"/>
              </w:rPr>
              <w:br/>
              <w:t>16.  A coronavirus patient needs a donation of convalescent plasma from someone who had the disease.  The patient’s blood type is B+.  From which of the following donor blood types could they receive plasma?</w:t>
            </w:r>
          </w:p>
          <w:p w14:paraId="0DEEB4FB" w14:textId="5FFF14A8" w:rsidR="00FB4874" w:rsidRPr="00FB4874" w:rsidRDefault="00FB4874">
            <w:pPr>
              <w:spacing w:before="240" w:after="240"/>
              <w:rPr>
                <w:rFonts w:ascii="Lato" w:eastAsia="Times New Roman" w:hAnsi="Lato" w:cs="Times New Roman"/>
                <w:b/>
                <w:bCs/>
                <w:color w:val="2D3B45"/>
                <w:sz w:val="24"/>
                <w:szCs w:val="24"/>
                <w:lang w:val="en-US"/>
              </w:rPr>
            </w:pPr>
            <w:r>
              <w:rPr>
                <w:rFonts w:ascii="Lato" w:eastAsia="Times New Roman" w:hAnsi="Lato" w:cs="Times New Roman"/>
                <w:b/>
                <w:bCs/>
                <w:color w:val="2D3B45"/>
                <w:sz w:val="24"/>
                <w:szCs w:val="24"/>
                <w:lang w:val="en-US"/>
              </w:rPr>
              <w:t>A.  Type O+, O-, AB+ and AB-</w:t>
            </w:r>
            <w:r>
              <w:rPr>
                <w:rFonts w:ascii="Lato" w:eastAsia="Times New Roman" w:hAnsi="Lato" w:cs="Times New Roman"/>
                <w:b/>
                <w:bCs/>
                <w:color w:val="2D3B45"/>
                <w:sz w:val="24"/>
                <w:szCs w:val="24"/>
                <w:lang w:val="en-US"/>
              </w:rPr>
              <w:br/>
              <w:t>B.  Type A+, A-, B+ and B-</w:t>
            </w:r>
            <w:r>
              <w:rPr>
                <w:rFonts w:ascii="Lato" w:eastAsia="Times New Roman" w:hAnsi="Lato" w:cs="Times New Roman"/>
                <w:b/>
                <w:bCs/>
                <w:color w:val="2D3B45"/>
                <w:sz w:val="24"/>
                <w:szCs w:val="24"/>
                <w:lang w:val="en-US"/>
              </w:rPr>
              <w:br/>
              <w:t>C.  Type AB+, AB-, B+ and B-</w:t>
            </w:r>
            <w:r>
              <w:rPr>
                <w:rFonts w:ascii="Lato" w:eastAsia="Times New Roman" w:hAnsi="Lato" w:cs="Times New Roman"/>
                <w:b/>
                <w:bCs/>
                <w:color w:val="2D3B45"/>
                <w:sz w:val="24"/>
                <w:szCs w:val="24"/>
                <w:lang w:val="en-US"/>
              </w:rPr>
              <w:br/>
              <w:t>D.  Type O+ and O-</w:t>
            </w:r>
            <w:r w:rsidR="0075146E">
              <w:rPr>
                <w:rFonts w:ascii="Lato" w:eastAsia="Times New Roman" w:hAnsi="Lato" w:cs="Times New Roman"/>
                <w:b/>
                <w:bCs/>
                <w:color w:val="2D3B45"/>
                <w:sz w:val="24"/>
                <w:szCs w:val="24"/>
                <w:lang w:val="en-US"/>
              </w:rPr>
              <w:br/>
              <w:t>E.  Type A+ and A-</w:t>
            </w:r>
          </w:p>
          <w:p w14:paraId="495E4A18" w14:textId="77777777" w:rsidR="00EE53A0" w:rsidRDefault="006E600F">
            <w:pPr>
              <w:spacing w:before="240" w:after="240"/>
              <w:rPr>
                <w:u w:val="single"/>
              </w:rPr>
            </w:pPr>
            <w:r>
              <w:rPr>
                <w:u w:val="single"/>
              </w:rPr>
              <w:t xml:space="preserve"> </w:t>
            </w:r>
          </w:p>
          <w:p w14:paraId="414D5A07" w14:textId="77777777" w:rsidR="00EE53A0" w:rsidRDefault="006E600F">
            <w:pPr>
              <w:spacing w:before="240" w:after="240"/>
              <w:rPr>
                <w:u w:val="single"/>
              </w:rPr>
            </w:pPr>
            <w:r>
              <w:rPr>
                <w:u w:val="single"/>
              </w:rPr>
              <w:t xml:space="preserve"> </w:t>
            </w:r>
          </w:p>
          <w:p w14:paraId="4F839A2E" w14:textId="77777777" w:rsidR="00EE53A0" w:rsidRDefault="006E600F">
            <w:pPr>
              <w:spacing w:before="240" w:after="240"/>
              <w:rPr>
                <w:u w:val="single"/>
              </w:rPr>
            </w:pPr>
            <w:r>
              <w:rPr>
                <w:u w:val="single"/>
              </w:rPr>
              <w:t xml:space="preserve"> </w:t>
            </w:r>
          </w:p>
          <w:p w14:paraId="06BEB62C" w14:textId="77777777" w:rsidR="00EE53A0" w:rsidRDefault="006E600F">
            <w:pPr>
              <w:spacing w:before="240" w:after="240"/>
              <w:rPr>
                <w:u w:val="single"/>
              </w:rPr>
            </w:pPr>
            <w:r>
              <w:rPr>
                <w:u w:val="single"/>
              </w:rPr>
              <w:t xml:space="preserve"> </w:t>
            </w:r>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9A2C00" w14:textId="77777777" w:rsidR="00EE53A0" w:rsidRDefault="006E600F">
            <w:pPr>
              <w:spacing w:before="240" w:after="240"/>
              <w:rPr>
                <w:u w:val="single"/>
              </w:rPr>
            </w:pPr>
            <w:r>
              <w:rPr>
                <w:u w:val="single"/>
              </w:rPr>
              <w:t>Second sample question to meet outcome F:</w:t>
            </w:r>
          </w:p>
          <w:p w14:paraId="6E9F3A9D" w14:textId="77777777" w:rsidR="00491B3A" w:rsidRDefault="00491B3A">
            <w:pPr>
              <w:spacing w:before="240" w:after="240"/>
              <w:rPr>
                <w:rFonts w:ascii="Lato" w:eastAsia="Times New Roman" w:hAnsi="Lato" w:cs="Times New Roman"/>
                <w:b/>
                <w:bCs/>
                <w:color w:val="2D3B45"/>
                <w:sz w:val="24"/>
                <w:szCs w:val="24"/>
                <w:lang w:val="en-US"/>
              </w:rPr>
            </w:pPr>
            <w:r>
              <w:rPr>
                <w:rFonts w:ascii="Lato" w:eastAsia="Times New Roman" w:hAnsi="Lato" w:cs="Times New Roman"/>
                <w:b/>
                <w:bCs/>
                <w:color w:val="2D3B45"/>
                <w:sz w:val="24"/>
                <w:szCs w:val="24"/>
                <w:lang w:val="en-US"/>
              </w:rPr>
              <w:t>Test 4- Question 3.</w:t>
            </w:r>
            <w:r>
              <w:rPr>
                <w:rFonts w:ascii="Lato" w:eastAsia="Times New Roman" w:hAnsi="Lato" w:cs="Times New Roman"/>
                <w:b/>
                <w:bCs/>
                <w:color w:val="2D3B45"/>
                <w:sz w:val="24"/>
                <w:szCs w:val="24"/>
                <w:lang w:val="en-US"/>
              </w:rPr>
              <w:br/>
            </w:r>
            <w:r>
              <w:rPr>
                <w:rFonts w:ascii="Lato" w:eastAsia="Times New Roman" w:hAnsi="Lato" w:cs="Times New Roman"/>
                <w:b/>
                <w:bCs/>
                <w:color w:val="2D3B45"/>
                <w:sz w:val="24"/>
                <w:szCs w:val="24"/>
                <w:lang w:val="en-US"/>
              </w:rPr>
              <w:br/>
              <w:t>3.  Calculate the creatinine Clearance of a patient in ml/minute from the following laboratory data.  Serum Creatinine</w:t>
            </w:r>
            <w:r w:rsidR="00885B72">
              <w:rPr>
                <w:rFonts w:ascii="Lato" w:eastAsia="Times New Roman" w:hAnsi="Lato" w:cs="Times New Roman"/>
                <w:b/>
                <w:bCs/>
                <w:color w:val="2D3B45"/>
                <w:sz w:val="24"/>
                <w:szCs w:val="24"/>
                <w:lang w:val="en-US"/>
              </w:rPr>
              <w:t xml:space="preserve">- 1.4 mg/dL; Urine Creatinine- 120 mg/dL; Volume of Urine Collected over a </w:t>
            </w:r>
            <w:proofErr w:type="gramStart"/>
            <w:r w:rsidR="00885B72">
              <w:rPr>
                <w:rFonts w:ascii="Lato" w:eastAsia="Times New Roman" w:hAnsi="Lato" w:cs="Times New Roman"/>
                <w:b/>
                <w:bCs/>
                <w:color w:val="2D3B45"/>
                <w:sz w:val="24"/>
                <w:szCs w:val="24"/>
                <w:lang w:val="en-US"/>
              </w:rPr>
              <w:t>24 hr.</w:t>
            </w:r>
            <w:proofErr w:type="gramEnd"/>
            <w:r w:rsidR="00885B72">
              <w:rPr>
                <w:rFonts w:ascii="Lato" w:eastAsia="Times New Roman" w:hAnsi="Lato" w:cs="Times New Roman"/>
                <w:b/>
                <w:bCs/>
                <w:color w:val="2D3B45"/>
                <w:sz w:val="24"/>
                <w:szCs w:val="24"/>
                <w:lang w:val="en-US"/>
              </w:rPr>
              <w:t xml:space="preserve"> period- 1.4 L/day.</w:t>
            </w:r>
          </w:p>
          <w:p w14:paraId="5D5F7932" w14:textId="72F9583A" w:rsidR="00885B72" w:rsidRDefault="00885B72">
            <w:pPr>
              <w:spacing w:before="240" w:after="240"/>
              <w:rPr>
                <w:u w:val="single"/>
              </w:rPr>
            </w:pPr>
            <w:r>
              <w:rPr>
                <w:rFonts w:ascii="Lato" w:eastAsia="Times New Roman" w:hAnsi="Lato" w:cs="Times New Roman"/>
                <w:b/>
                <w:bCs/>
                <w:color w:val="2D3B45"/>
                <w:sz w:val="24"/>
                <w:szCs w:val="24"/>
                <w:lang w:val="en-US"/>
              </w:rPr>
              <w:t>A.  1999.92 ml/min</w:t>
            </w:r>
            <w:r>
              <w:rPr>
                <w:rFonts w:ascii="Lato" w:eastAsia="Times New Roman" w:hAnsi="Lato" w:cs="Times New Roman"/>
                <w:b/>
                <w:bCs/>
                <w:color w:val="2D3B45"/>
                <w:sz w:val="24"/>
                <w:szCs w:val="24"/>
                <w:lang w:val="en-US"/>
              </w:rPr>
              <w:br/>
              <w:t>B.  83.3 ml/min</w:t>
            </w:r>
            <w:r>
              <w:rPr>
                <w:rFonts w:ascii="Lato" w:eastAsia="Times New Roman" w:hAnsi="Lato" w:cs="Times New Roman"/>
                <w:b/>
                <w:bCs/>
                <w:color w:val="2D3B45"/>
                <w:sz w:val="24"/>
                <w:szCs w:val="24"/>
                <w:lang w:val="en-US"/>
              </w:rPr>
              <w:br/>
              <w:t>C.  41.65 ml/min</w:t>
            </w:r>
            <w:r>
              <w:rPr>
                <w:rFonts w:ascii="Lato" w:eastAsia="Times New Roman" w:hAnsi="Lato" w:cs="Times New Roman"/>
                <w:b/>
                <w:bCs/>
                <w:color w:val="2D3B45"/>
                <w:sz w:val="24"/>
                <w:szCs w:val="24"/>
                <w:lang w:val="en-US"/>
              </w:rPr>
              <w:br/>
              <w:t>D.  166.6 ml/min</w:t>
            </w:r>
            <w:r>
              <w:rPr>
                <w:rFonts w:ascii="Lato" w:eastAsia="Times New Roman" w:hAnsi="Lato" w:cs="Times New Roman"/>
                <w:b/>
                <w:bCs/>
                <w:color w:val="2D3B45"/>
                <w:sz w:val="24"/>
                <w:szCs w:val="24"/>
                <w:lang w:val="en-US"/>
              </w:rPr>
              <w:br/>
              <w:t>E.  50.5 ml/min</w:t>
            </w:r>
          </w:p>
        </w:tc>
      </w:tr>
      <w:tr w:rsidR="00EE53A0" w14:paraId="28588D86" w14:textId="77777777" w:rsidTr="00491B3A">
        <w:trPr>
          <w:trHeight w:val="480"/>
        </w:trPr>
        <w:tc>
          <w:tcPr>
            <w:tcW w:w="4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675591" w14:textId="35831596" w:rsidR="00EA779D" w:rsidRDefault="0075146E">
            <w:pPr>
              <w:spacing w:before="240" w:after="240"/>
            </w:pPr>
            <w:r>
              <w:t xml:space="preserve"> </w:t>
            </w:r>
            <w:r w:rsidR="00EA779D">
              <w:t xml:space="preserve">Average Score: </w:t>
            </w:r>
            <w:r w:rsidR="003B3B8B">
              <w:t>1.</w:t>
            </w:r>
            <w:r w:rsidR="006554E0">
              <w:t>6</w:t>
            </w:r>
            <w:r w:rsidR="00EA779D">
              <w:t>/2.0</w:t>
            </w:r>
            <w:r w:rsidR="00EA779D">
              <w:br/>
            </w:r>
            <w:r w:rsidR="006554E0">
              <w:t>8</w:t>
            </w:r>
            <w:r w:rsidR="00BC4995">
              <w:t>0.0</w:t>
            </w:r>
            <w:r w:rsidR="00EA779D">
              <w:t>% answered correctly</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5C4A457C" w14:textId="0D56A309" w:rsidR="00EE53A0" w:rsidRDefault="006E600F">
            <w:pPr>
              <w:spacing w:before="240" w:after="240"/>
            </w:pPr>
            <w:r>
              <w:t>Average Score:</w:t>
            </w:r>
            <w:r w:rsidR="00491B3A">
              <w:t xml:space="preserve">  1.</w:t>
            </w:r>
            <w:r w:rsidR="006554E0">
              <w:t>9</w:t>
            </w:r>
            <w:r w:rsidR="00491B3A">
              <w:t xml:space="preserve">/2.0                                       </w:t>
            </w:r>
            <w:r w:rsidR="00491B3A">
              <w:br/>
            </w:r>
            <w:r w:rsidR="00BC4995">
              <w:t>9</w:t>
            </w:r>
            <w:r w:rsidR="006554E0">
              <w:t>5</w:t>
            </w:r>
            <w:r w:rsidR="00BC4995">
              <w:t>.0</w:t>
            </w:r>
            <w:r w:rsidR="00491B3A">
              <w:t xml:space="preserve">% answered correctly       </w:t>
            </w:r>
          </w:p>
        </w:tc>
      </w:tr>
    </w:tbl>
    <w:p w14:paraId="683A2199" w14:textId="77777777" w:rsidR="00EE53A0" w:rsidRDefault="00EE53A0">
      <w:pPr>
        <w:spacing w:before="240" w:after="240"/>
      </w:pPr>
    </w:p>
    <w:p w14:paraId="1927D535" w14:textId="77777777" w:rsidR="00EE53A0" w:rsidRDefault="00EE53A0">
      <w:pPr>
        <w:spacing w:before="240" w:after="240"/>
      </w:pPr>
    </w:p>
    <w:sectPr w:rsidR="00EE53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15B15"/>
    <w:multiLevelType w:val="multilevel"/>
    <w:tmpl w:val="1D92E8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0000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A0"/>
    <w:rsid w:val="00110F4B"/>
    <w:rsid w:val="00363085"/>
    <w:rsid w:val="003B3B8B"/>
    <w:rsid w:val="00491B3A"/>
    <w:rsid w:val="00491B59"/>
    <w:rsid w:val="005924D5"/>
    <w:rsid w:val="006554E0"/>
    <w:rsid w:val="006E600F"/>
    <w:rsid w:val="0075146E"/>
    <w:rsid w:val="00812B1F"/>
    <w:rsid w:val="008550DD"/>
    <w:rsid w:val="00864CF4"/>
    <w:rsid w:val="00885B72"/>
    <w:rsid w:val="009C2CC2"/>
    <w:rsid w:val="00BC4995"/>
    <w:rsid w:val="00C533D3"/>
    <w:rsid w:val="00C7547D"/>
    <w:rsid w:val="00CA7171"/>
    <w:rsid w:val="00D76F64"/>
    <w:rsid w:val="00DC63EE"/>
    <w:rsid w:val="00EA779D"/>
    <w:rsid w:val="00EB5BFB"/>
    <w:rsid w:val="00EE53A0"/>
    <w:rsid w:val="00FB4874"/>
    <w:rsid w:val="00FF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292F"/>
  <w15:docId w15:val="{25D9774C-D1EC-4D83-825C-4FC05894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C63E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12B1F"/>
    <w:rPr>
      <w:sz w:val="16"/>
      <w:szCs w:val="16"/>
    </w:rPr>
  </w:style>
  <w:style w:type="paragraph" w:styleId="CommentText">
    <w:name w:val="annotation text"/>
    <w:basedOn w:val="Normal"/>
    <w:link w:val="CommentTextChar"/>
    <w:uiPriority w:val="99"/>
    <w:semiHidden/>
    <w:unhideWhenUsed/>
    <w:rsid w:val="00812B1F"/>
    <w:pPr>
      <w:spacing w:line="240" w:lineRule="auto"/>
    </w:pPr>
    <w:rPr>
      <w:sz w:val="20"/>
      <w:szCs w:val="20"/>
    </w:rPr>
  </w:style>
  <w:style w:type="character" w:customStyle="1" w:styleId="CommentTextChar">
    <w:name w:val="Comment Text Char"/>
    <w:basedOn w:val="DefaultParagraphFont"/>
    <w:link w:val="CommentText"/>
    <w:uiPriority w:val="99"/>
    <w:semiHidden/>
    <w:rsid w:val="00812B1F"/>
    <w:rPr>
      <w:sz w:val="20"/>
      <w:szCs w:val="20"/>
    </w:rPr>
  </w:style>
  <w:style w:type="paragraph" w:styleId="CommentSubject">
    <w:name w:val="annotation subject"/>
    <w:basedOn w:val="CommentText"/>
    <w:next w:val="CommentText"/>
    <w:link w:val="CommentSubjectChar"/>
    <w:uiPriority w:val="99"/>
    <w:semiHidden/>
    <w:unhideWhenUsed/>
    <w:rsid w:val="00812B1F"/>
    <w:rPr>
      <w:b/>
      <w:bCs/>
    </w:rPr>
  </w:style>
  <w:style w:type="character" w:customStyle="1" w:styleId="CommentSubjectChar">
    <w:name w:val="Comment Subject Char"/>
    <w:basedOn w:val="CommentTextChar"/>
    <w:link w:val="CommentSubject"/>
    <w:uiPriority w:val="99"/>
    <w:semiHidden/>
    <w:rsid w:val="00812B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5905">
      <w:bodyDiv w:val="1"/>
      <w:marLeft w:val="0"/>
      <w:marRight w:val="0"/>
      <w:marTop w:val="0"/>
      <w:marBottom w:val="0"/>
      <w:divBdr>
        <w:top w:val="none" w:sz="0" w:space="0" w:color="auto"/>
        <w:left w:val="none" w:sz="0" w:space="0" w:color="auto"/>
        <w:bottom w:val="none" w:sz="0" w:space="0" w:color="auto"/>
        <w:right w:val="none" w:sz="0" w:space="0" w:color="auto"/>
      </w:divBdr>
    </w:div>
    <w:div w:id="1005353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Michael Brown</cp:lastModifiedBy>
  <cp:revision>2</cp:revision>
  <dcterms:created xsi:type="dcterms:W3CDTF">2025-04-30T16:19:00Z</dcterms:created>
  <dcterms:modified xsi:type="dcterms:W3CDTF">2025-04-30T16:19:00Z</dcterms:modified>
</cp:coreProperties>
</file>