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42" w:rsidRPr="00192C42" w:rsidRDefault="00192C42" w:rsidP="00192C42">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192C42">
        <w:rPr>
          <w:rFonts w:ascii="Times New Roman" w:eastAsia="Times New Roman" w:hAnsi="Times New Roman" w:cs="Times New Roman"/>
          <w:b/>
          <w:bCs/>
          <w:kern w:val="36"/>
          <w:sz w:val="48"/>
          <w:szCs w:val="48"/>
          <w:lang/>
        </w:rPr>
        <w:t>PCOS: An Infertility Issue That Is Little Understood</w:t>
      </w:r>
    </w:p>
    <w:p w:rsidR="00192C42" w:rsidRPr="00192C42" w:rsidRDefault="00192C42" w:rsidP="00192C42">
      <w:pPr>
        <w:spacing w:after="0" w:line="240" w:lineRule="auto"/>
        <w:rPr>
          <w:rFonts w:ascii="Times New Roman" w:eastAsia="Times New Roman" w:hAnsi="Times New Roman" w:cs="Times New Roman"/>
          <w:i/>
          <w:iCs/>
          <w:sz w:val="24"/>
          <w:szCs w:val="24"/>
          <w:lang/>
        </w:rPr>
      </w:pPr>
      <w:r w:rsidRPr="00192C42">
        <w:rPr>
          <w:rFonts w:ascii="Times New Roman" w:eastAsia="Times New Roman" w:hAnsi="Times New Roman" w:cs="Times New Roman"/>
          <w:i/>
          <w:iCs/>
          <w:sz w:val="24"/>
          <w:szCs w:val="24"/>
          <w:lang/>
        </w:rPr>
        <w:t xml:space="preserve">By </w:t>
      </w:r>
      <w:hyperlink r:id="rId5" w:tooltip="More Posts by Jane E. Brody" w:history="1">
        <w:r w:rsidRPr="00192C42">
          <w:rPr>
            <w:rFonts w:ascii="Times New Roman" w:eastAsia="Times New Roman" w:hAnsi="Times New Roman" w:cs="Times New Roman"/>
            <w:i/>
            <w:iCs/>
            <w:color w:val="0000FF"/>
            <w:sz w:val="24"/>
            <w:szCs w:val="24"/>
            <w:u w:val="single"/>
            <w:lang/>
          </w:rPr>
          <w:t>Jane E. Brody</w:t>
        </w:r>
      </w:hyperlink>
      <w:r w:rsidRPr="00192C42">
        <w:rPr>
          <w:rFonts w:ascii="Times New Roman" w:eastAsia="Times New Roman" w:hAnsi="Times New Roman" w:cs="Times New Roman"/>
          <w:i/>
          <w:iCs/>
          <w:sz w:val="24"/>
          <w:szCs w:val="24"/>
          <w:lang/>
        </w:rPr>
        <w:t xml:space="preserve"> </w:t>
      </w:r>
    </w:p>
    <w:p w:rsidR="00192C42" w:rsidRPr="00192C42" w:rsidRDefault="00192C42" w:rsidP="00192C42">
      <w:pPr>
        <w:spacing w:after="0" w:line="240" w:lineRule="auto"/>
        <w:rPr>
          <w:rFonts w:ascii="Times New Roman" w:eastAsia="Times New Roman" w:hAnsi="Times New Roman" w:cs="Times New Roman"/>
          <w:sz w:val="24"/>
          <w:szCs w:val="24"/>
          <w:lang/>
        </w:rPr>
      </w:pPr>
      <w:r w:rsidRPr="00192C42">
        <w:rPr>
          <w:rFonts w:ascii="Times New Roman" w:eastAsia="Times New Roman" w:hAnsi="Times New Roman" w:cs="Times New Roman"/>
          <w:sz w:val="24"/>
          <w:szCs w:val="24"/>
          <w:lang/>
        </w:rPr>
        <w:t>November 24, 2014 12:59 pm</w:t>
      </w:r>
      <w:r>
        <w:rPr>
          <w:rFonts w:ascii="Times New Roman" w:eastAsia="Times New Roman" w:hAnsi="Times New Roman" w:cs="Times New Roman"/>
          <w:sz w:val="24"/>
          <w:szCs w:val="24"/>
          <w:lang/>
        </w:rPr>
        <w:t xml:space="preserve"> </w:t>
      </w:r>
      <w:r w:rsidRPr="00192C42">
        <w:rPr>
          <w:rFonts w:ascii="Times New Roman" w:eastAsia="Times New Roman" w:hAnsi="Times New Roman" w:cs="Times New Roman"/>
          <w:sz w:val="24"/>
          <w:szCs w:val="24"/>
          <w:lang/>
        </w:rPr>
        <w:t>November 24, 2014 12:59 pm</w:t>
      </w:r>
      <w:r>
        <w:rPr>
          <w:rFonts w:ascii="Times New Roman" w:eastAsia="Times New Roman" w:hAnsi="Times New Roman" w:cs="Times New Roman"/>
          <w:sz w:val="24"/>
          <w:szCs w:val="24"/>
          <w:lang/>
        </w:rPr>
        <w:t xml:space="preserve"> </w:t>
      </w:r>
      <w:r w:rsidRPr="00192C42">
        <w:rPr>
          <w:rFonts w:ascii="Times New Roman" w:eastAsia="Times New Roman" w:hAnsi="Times New Roman" w:cs="Times New Roman"/>
          <w:sz w:val="24"/>
          <w:szCs w:val="24"/>
          <w:lang/>
        </w:rPr>
        <w:t xml:space="preserve">Comment </w:t>
      </w:r>
    </w:p>
    <w:p w:rsidR="00192C42" w:rsidRPr="00192C42" w:rsidRDefault="00192C42" w:rsidP="00192C42">
      <w:pPr>
        <w:spacing w:after="0" w:line="240" w:lineRule="auto"/>
        <w:rPr>
          <w:rFonts w:ascii="Times New Roman" w:eastAsia="Times New Roman" w:hAnsi="Times New Roman" w:cs="Times New Roman"/>
          <w:sz w:val="24"/>
          <w:szCs w:val="24"/>
          <w:lang/>
        </w:rPr>
      </w:pPr>
      <w:r w:rsidRPr="00192C42">
        <w:rPr>
          <w:rFonts w:ascii="Times New Roman" w:eastAsia="Times New Roman" w:hAnsi="Times New Roman" w:cs="Times New Roman"/>
          <w:sz w:val="24"/>
          <w:szCs w:val="24"/>
          <w:lang/>
        </w:rPr>
        <w:t xml:space="preserve">Photo </w:t>
      </w:r>
    </w:p>
    <w:p w:rsidR="00192C42" w:rsidRPr="00192C42" w:rsidRDefault="00192C42" w:rsidP="00192C42">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5638800" cy="4524375"/>
            <wp:effectExtent l="19050" t="0" r="0" b="0"/>
            <wp:docPr id="1" name="100000003252641" descr="http://graphics8.nytimes.com/images/2014/11/25/science/25brody/25brody-tmag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252641" descr="http://graphics8.nytimes.com/images/2014/11/25/science/25brody/25brody-tmagArticle.jpg"/>
                    <pic:cNvPicPr>
                      <a:picLocks noChangeAspect="1" noChangeArrowheads="1"/>
                    </pic:cNvPicPr>
                  </pic:nvPicPr>
                  <pic:blipFill>
                    <a:blip r:embed="rId6" cstate="print"/>
                    <a:srcRect/>
                    <a:stretch>
                      <a:fillRect/>
                    </a:stretch>
                  </pic:blipFill>
                  <pic:spPr bwMode="auto">
                    <a:xfrm>
                      <a:off x="0" y="0"/>
                      <a:ext cx="5638800" cy="4524375"/>
                    </a:xfrm>
                    <a:prstGeom prst="rect">
                      <a:avLst/>
                    </a:prstGeom>
                    <a:noFill/>
                    <a:ln w="9525">
                      <a:noFill/>
                      <a:miter lim="800000"/>
                      <a:headEnd/>
                      <a:tailEnd/>
                    </a:ln>
                  </pic:spPr>
                </pic:pic>
              </a:graphicData>
            </a:graphic>
          </wp:inline>
        </w:drawing>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4"/>
          <w:szCs w:val="24"/>
          <w:lang/>
        </w:rPr>
      </w:pPr>
      <w:proofErr w:type="gramStart"/>
      <w:r w:rsidRPr="00192C42">
        <w:rPr>
          <w:rFonts w:ascii="Times New Roman" w:eastAsia="Times New Roman" w:hAnsi="Times New Roman" w:cs="Times New Roman"/>
          <w:sz w:val="24"/>
          <w:szCs w:val="24"/>
          <w:lang/>
        </w:rPr>
        <w:t>Jane Brody on health and aging.</w:t>
      </w:r>
      <w:proofErr w:type="gramEnd"/>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Sometimes medical syndromes are named long before they are fully understood.</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Take </w:t>
      </w:r>
      <w:hyperlink r:id="rId7" w:history="1">
        <w:r w:rsidRPr="00192C42">
          <w:rPr>
            <w:rFonts w:ascii="Times New Roman" w:eastAsia="Times New Roman" w:hAnsi="Times New Roman" w:cs="Times New Roman"/>
            <w:color w:val="0000FF"/>
            <w:sz w:val="28"/>
            <w:szCs w:val="28"/>
            <w:u w:val="single"/>
            <w:lang/>
          </w:rPr>
          <w:t>polycystic ovarian syndrome</w:t>
        </w:r>
      </w:hyperlink>
      <w:r w:rsidRPr="00192C42">
        <w:rPr>
          <w:rFonts w:ascii="Times New Roman" w:eastAsia="Times New Roman" w:hAnsi="Times New Roman" w:cs="Times New Roman"/>
          <w:sz w:val="28"/>
          <w:szCs w:val="28"/>
          <w:lang/>
        </w:rPr>
        <w:t>, or PCOS, which affects as many as 10 percent of women of childbearing age, often impairing their fertility.</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But not all of these women have </w:t>
      </w:r>
      <w:hyperlink r:id="rId8" w:history="1">
        <w:r w:rsidRPr="00192C42">
          <w:rPr>
            <w:rFonts w:ascii="Times New Roman" w:eastAsia="Times New Roman" w:hAnsi="Times New Roman" w:cs="Times New Roman"/>
            <w:color w:val="0000FF"/>
            <w:sz w:val="28"/>
            <w:szCs w:val="28"/>
            <w:u w:val="single"/>
            <w:lang/>
          </w:rPr>
          <w:t>polycystic ovaries</w:t>
        </w:r>
      </w:hyperlink>
      <w:r w:rsidRPr="00192C42">
        <w:rPr>
          <w:rFonts w:ascii="Times New Roman" w:eastAsia="Times New Roman" w:hAnsi="Times New Roman" w:cs="Times New Roman"/>
          <w:sz w:val="28"/>
          <w:szCs w:val="28"/>
          <w:lang/>
        </w:rPr>
        <w:t xml:space="preserve">, a fact that can result in misdiagnosis. </w:t>
      </w:r>
      <w:proofErr w:type="gramStart"/>
      <w:r w:rsidRPr="00192C42">
        <w:rPr>
          <w:rFonts w:ascii="Times New Roman" w:eastAsia="Times New Roman" w:hAnsi="Times New Roman" w:cs="Times New Roman"/>
          <w:sz w:val="28"/>
          <w:szCs w:val="28"/>
          <w:lang/>
        </w:rPr>
        <w:t>As it turns out, cysts — sacs of fluid on the ovaries — are just one manifestation of a complex hormonal condition.</w:t>
      </w:r>
      <w:proofErr w:type="gramEnd"/>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lastRenderedPageBreak/>
        <w:t>First described in 1935, PCOS was initially called Stein-</w:t>
      </w:r>
      <w:proofErr w:type="spellStart"/>
      <w:r w:rsidRPr="00192C42">
        <w:rPr>
          <w:rFonts w:ascii="Times New Roman" w:eastAsia="Times New Roman" w:hAnsi="Times New Roman" w:cs="Times New Roman"/>
          <w:sz w:val="28"/>
          <w:szCs w:val="28"/>
          <w:lang/>
        </w:rPr>
        <w:t>Leventhal</w:t>
      </w:r>
      <w:proofErr w:type="spellEnd"/>
      <w:r w:rsidRPr="00192C42">
        <w:rPr>
          <w:rFonts w:ascii="Times New Roman" w:eastAsia="Times New Roman" w:hAnsi="Times New Roman" w:cs="Times New Roman"/>
          <w:sz w:val="28"/>
          <w:szCs w:val="28"/>
          <w:lang/>
        </w:rPr>
        <w:t xml:space="preserve"> syndrome, for the two American gynecologists who identified it, Dr. Irving F. Stein Sr. and Dr. Michael L. </w:t>
      </w:r>
      <w:proofErr w:type="spellStart"/>
      <w:r w:rsidRPr="00192C42">
        <w:rPr>
          <w:rFonts w:ascii="Times New Roman" w:eastAsia="Times New Roman" w:hAnsi="Times New Roman" w:cs="Times New Roman"/>
          <w:sz w:val="28"/>
          <w:szCs w:val="28"/>
          <w:lang/>
        </w:rPr>
        <w:t>Leventhal</w:t>
      </w:r>
      <w:proofErr w:type="spellEnd"/>
      <w:r w:rsidRPr="00192C42">
        <w:rPr>
          <w:rFonts w:ascii="Times New Roman" w:eastAsia="Times New Roman" w:hAnsi="Times New Roman" w:cs="Times New Roman"/>
          <w:sz w:val="28"/>
          <w:szCs w:val="28"/>
          <w:lang/>
        </w:rPr>
        <w:t xml:space="preserve">. They recognized that </w:t>
      </w:r>
      <w:hyperlink r:id="rId9" w:history="1">
        <w:r w:rsidRPr="00192C42">
          <w:rPr>
            <w:rFonts w:ascii="Times New Roman" w:eastAsia="Times New Roman" w:hAnsi="Times New Roman" w:cs="Times New Roman"/>
            <w:color w:val="0000FF"/>
            <w:sz w:val="28"/>
            <w:szCs w:val="28"/>
            <w:u w:val="single"/>
            <w:lang/>
          </w:rPr>
          <w:t>ovarian cysts</w:t>
        </w:r>
      </w:hyperlink>
      <w:r w:rsidRPr="00192C42">
        <w:rPr>
          <w:rFonts w:ascii="Times New Roman" w:eastAsia="Times New Roman" w:hAnsi="Times New Roman" w:cs="Times New Roman"/>
          <w:sz w:val="28"/>
          <w:szCs w:val="28"/>
          <w:lang/>
        </w:rPr>
        <w:t xml:space="preserve"> can interrupt ovulation and cause infertility in significant numbers of women.</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Irregular menstrual cycles and difficulty conceiving are among the most common symptoms, the result of ovarian follicles that fail to mature fully and to release eggs. Affected women often have enlarged ovaries and, when menses does occur, prolonged bleeding.</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Over time more cysts — swollen follicles, really — may form. On an </w:t>
      </w:r>
      <w:hyperlink r:id="rId10" w:history="1">
        <w:r w:rsidRPr="00192C42">
          <w:rPr>
            <w:rFonts w:ascii="Times New Roman" w:eastAsia="Times New Roman" w:hAnsi="Times New Roman" w:cs="Times New Roman"/>
            <w:color w:val="0000FF"/>
            <w:sz w:val="28"/>
            <w:szCs w:val="28"/>
            <w:u w:val="single"/>
            <w:lang/>
          </w:rPr>
          <w:t>ultrasound</w:t>
        </w:r>
      </w:hyperlink>
      <w:r w:rsidRPr="00192C42">
        <w:rPr>
          <w:rFonts w:ascii="Times New Roman" w:eastAsia="Times New Roman" w:hAnsi="Times New Roman" w:cs="Times New Roman"/>
          <w:sz w:val="28"/>
          <w:szCs w:val="28"/>
          <w:lang/>
        </w:rPr>
        <w:t xml:space="preserve"> exam, they resemble a string of pearls stretched over the surface of the ovary. Yet some experts believe cysts are a result, rather than the cause, of the syndrome.</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“Whether the condition starts in the ovaries is not certain,” Dr. R. Scott </w:t>
      </w:r>
      <w:proofErr w:type="spellStart"/>
      <w:r w:rsidRPr="00192C42">
        <w:rPr>
          <w:rFonts w:ascii="Times New Roman" w:eastAsia="Times New Roman" w:hAnsi="Times New Roman" w:cs="Times New Roman"/>
          <w:sz w:val="28"/>
          <w:szCs w:val="28"/>
          <w:lang/>
        </w:rPr>
        <w:t>Lucidi</w:t>
      </w:r>
      <w:proofErr w:type="spellEnd"/>
      <w:r w:rsidRPr="00192C42">
        <w:rPr>
          <w:rFonts w:ascii="Times New Roman" w:eastAsia="Times New Roman" w:hAnsi="Times New Roman" w:cs="Times New Roman"/>
          <w:sz w:val="28"/>
          <w:szCs w:val="28"/>
          <w:lang/>
        </w:rPr>
        <w:t>, an expert on PCOS at Virginia Commonwealth University, said in an interview.</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Indeed, women with few or no ovarian cysts may be diagnosed with PCOS. According to the so-called Rotterdam criteria, a woman with any two of the following conditions may have the condition:</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proofErr w:type="gramStart"/>
      <w:r w:rsidRPr="00192C42">
        <w:rPr>
          <w:rFonts w:ascii="Times New Roman" w:eastAsia="Times New Roman" w:hAnsi="Times New Roman" w:cs="Times New Roman"/>
          <w:sz w:val="28"/>
          <w:szCs w:val="28"/>
          <w:lang/>
        </w:rPr>
        <w:t xml:space="preserve">■ Symptoms of elevated levels of androgens, or male sex hormones, which can include </w:t>
      </w:r>
      <w:hyperlink r:id="rId11" w:history="1">
        <w:r w:rsidRPr="00192C42">
          <w:rPr>
            <w:rFonts w:ascii="Times New Roman" w:eastAsia="Times New Roman" w:hAnsi="Times New Roman" w:cs="Times New Roman"/>
            <w:color w:val="0000FF"/>
            <w:sz w:val="28"/>
            <w:szCs w:val="28"/>
            <w:u w:val="single"/>
            <w:lang/>
          </w:rPr>
          <w:t>acne</w:t>
        </w:r>
      </w:hyperlink>
      <w:r w:rsidRPr="00192C42">
        <w:rPr>
          <w:rFonts w:ascii="Times New Roman" w:eastAsia="Times New Roman" w:hAnsi="Times New Roman" w:cs="Times New Roman"/>
          <w:sz w:val="28"/>
          <w:szCs w:val="28"/>
          <w:lang/>
        </w:rPr>
        <w:t xml:space="preserve">, excessive hairiness and sometimes male-pattern </w:t>
      </w:r>
      <w:hyperlink r:id="rId12" w:history="1">
        <w:r w:rsidRPr="00192C42">
          <w:rPr>
            <w:rFonts w:ascii="Times New Roman" w:eastAsia="Times New Roman" w:hAnsi="Times New Roman" w:cs="Times New Roman"/>
            <w:color w:val="0000FF"/>
            <w:sz w:val="28"/>
            <w:szCs w:val="28"/>
            <w:u w:val="single"/>
            <w:lang/>
          </w:rPr>
          <w:t>hair loss</w:t>
        </w:r>
      </w:hyperlink>
      <w:r w:rsidRPr="00192C42">
        <w:rPr>
          <w:rFonts w:ascii="Times New Roman" w:eastAsia="Times New Roman" w:hAnsi="Times New Roman" w:cs="Times New Roman"/>
          <w:sz w:val="28"/>
          <w:szCs w:val="28"/>
          <w:lang/>
        </w:rPr>
        <w:t>.</w:t>
      </w:r>
      <w:proofErr w:type="gramEnd"/>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proofErr w:type="gramStart"/>
      <w:r w:rsidRPr="00192C42">
        <w:rPr>
          <w:rFonts w:ascii="Times New Roman" w:eastAsia="Times New Roman" w:hAnsi="Times New Roman" w:cs="Times New Roman"/>
          <w:sz w:val="28"/>
          <w:szCs w:val="28"/>
          <w:lang/>
        </w:rPr>
        <w:t>■ Irregular menses, with prolonged periods between cycles.</w:t>
      </w:r>
      <w:proofErr w:type="gramEnd"/>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proofErr w:type="gramStart"/>
      <w:r w:rsidRPr="00192C42">
        <w:rPr>
          <w:rFonts w:ascii="Times New Roman" w:eastAsia="Times New Roman" w:hAnsi="Times New Roman" w:cs="Times New Roman"/>
          <w:sz w:val="28"/>
          <w:szCs w:val="28"/>
          <w:lang/>
        </w:rPr>
        <w:t>■ Twelve or more follicular cysts on the ovaries, as seen on an ultrasound.</w:t>
      </w:r>
      <w:proofErr w:type="gramEnd"/>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Dr. </w:t>
      </w:r>
      <w:proofErr w:type="spellStart"/>
      <w:r w:rsidRPr="00192C42">
        <w:rPr>
          <w:rFonts w:ascii="Times New Roman" w:eastAsia="Times New Roman" w:hAnsi="Times New Roman" w:cs="Times New Roman"/>
          <w:sz w:val="28"/>
          <w:szCs w:val="28"/>
          <w:lang/>
        </w:rPr>
        <w:t>Lucidi</w:t>
      </w:r>
      <w:proofErr w:type="spellEnd"/>
      <w:r w:rsidRPr="00192C42">
        <w:rPr>
          <w:rFonts w:ascii="Times New Roman" w:eastAsia="Times New Roman" w:hAnsi="Times New Roman" w:cs="Times New Roman"/>
          <w:sz w:val="28"/>
          <w:szCs w:val="28"/>
          <w:lang/>
        </w:rPr>
        <w:t xml:space="preserve"> and others have suggested that insulin resistance could be the underlying factor responsible for the disparate symptoms of PCOS.</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In people resistant to insulin, the hormone does not effectively transfer glucose from blood to body cells to be used for energy. As blood levels of glucose build, more insulin is produced to try to lower it.</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Excess insulin promotes fat storage and can result in weight gain and </w:t>
      </w:r>
      <w:hyperlink r:id="rId13" w:history="1">
        <w:r w:rsidRPr="00192C42">
          <w:rPr>
            <w:rFonts w:ascii="Times New Roman" w:eastAsia="Times New Roman" w:hAnsi="Times New Roman" w:cs="Times New Roman"/>
            <w:color w:val="0000FF"/>
            <w:sz w:val="28"/>
            <w:szCs w:val="28"/>
            <w:u w:val="single"/>
            <w:lang/>
          </w:rPr>
          <w:t>obesity</w:t>
        </w:r>
      </w:hyperlink>
      <w:r w:rsidRPr="00192C42">
        <w:rPr>
          <w:rFonts w:ascii="Times New Roman" w:eastAsia="Times New Roman" w:hAnsi="Times New Roman" w:cs="Times New Roman"/>
          <w:sz w:val="28"/>
          <w:szCs w:val="28"/>
          <w:lang/>
        </w:rPr>
        <w:t>. About half of American women with PCOS are obese. Insulin also can stimulate the ovaries to produce androgens.</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But just as some young women with a lot of ovarian cysts do not have PCOS, some women with metabolic syndrome and insulin resistance are thin.</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lastRenderedPageBreak/>
        <w:t>PCOS tends to cluster in families, with predisposing genes passed from either parent to both daughters and sons. In affected males, early balding or excessive hairiness can be a sign that the genes have been inherited. In women, symptoms can vary from being very mild to extensive.</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Some experts believe that the fundamental defect may not be insulin resistance, but hormonal </w:t>
      </w:r>
      <w:proofErr w:type="spellStart"/>
      <w:r w:rsidRPr="00192C42">
        <w:rPr>
          <w:rFonts w:ascii="Times New Roman" w:eastAsia="Times New Roman" w:hAnsi="Times New Roman" w:cs="Times New Roman"/>
          <w:sz w:val="28"/>
          <w:szCs w:val="28"/>
          <w:lang/>
        </w:rPr>
        <w:t>dysregulation</w:t>
      </w:r>
      <w:proofErr w:type="spellEnd"/>
      <w:r w:rsidRPr="00192C42">
        <w:rPr>
          <w:rFonts w:ascii="Times New Roman" w:eastAsia="Times New Roman" w:hAnsi="Times New Roman" w:cs="Times New Roman"/>
          <w:sz w:val="28"/>
          <w:szCs w:val="28"/>
          <w:lang/>
        </w:rPr>
        <w:t xml:space="preserve"> by or of the hypothalamus. This small region at the base of the brain produces hormones that stimulate the pituitary gland, which in turn affects organs throughout the body.</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In most women with PCOS, the pituitary gland produces excessive amounts of </w:t>
      </w:r>
      <w:hyperlink r:id="rId14" w:history="1">
        <w:r w:rsidRPr="00192C42">
          <w:rPr>
            <w:rFonts w:ascii="Times New Roman" w:eastAsia="Times New Roman" w:hAnsi="Times New Roman" w:cs="Times New Roman"/>
            <w:color w:val="0000FF"/>
            <w:sz w:val="28"/>
            <w:szCs w:val="28"/>
            <w:u w:val="single"/>
            <w:lang/>
          </w:rPr>
          <w:t>luteinizing hormone</w:t>
        </w:r>
      </w:hyperlink>
      <w:r w:rsidRPr="00192C42">
        <w:rPr>
          <w:rFonts w:ascii="Times New Roman" w:eastAsia="Times New Roman" w:hAnsi="Times New Roman" w:cs="Times New Roman"/>
          <w:sz w:val="28"/>
          <w:szCs w:val="28"/>
          <w:lang/>
        </w:rPr>
        <w:t xml:space="preserve">, which, like insulin, </w:t>
      </w:r>
      <w:hyperlink r:id="rId15" w:history="1">
        <w:r w:rsidRPr="00192C42">
          <w:rPr>
            <w:rFonts w:ascii="Times New Roman" w:eastAsia="Times New Roman" w:hAnsi="Times New Roman" w:cs="Times New Roman"/>
            <w:color w:val="0000FF"/>
            <w:sz w:val="28"/>
            <w:szCs w:val="28"/>
            <w:u w:val="single"/>
            <w:lang/>
          </w:rPr>
          <w:t>can stimulate the ovaries to secrete androgens</w:t>
        </w:r>
      </w:hyperlink>
      <w:r w:rsidRPr="00192C42">
        <w:rPr>
          <w:rFonts w:ascii="Times New Roman" w:eastAsia="Times New Roman" w:hAnsi="Times New Roman" w:cs="Times New Roman"/>
          <w:sz w:val="28"/>
          <w:szCs w:val="28"/>
          <w:lang/>
        </w:rPr>
        <w:t xml:space="preserve">, according to a practice guideline written by Dr. Robert L. </w:t>
      </w:r>
      <w:proofErr w:type="spellStart"/>
      <w:r w:rsidRPr="00192C42">
        <w:rPr>
          <w:rFonts w:ascii="Times New Roman" w:eastAsia="Times New Roman" w:hAnsi="Times New Roman" w:cs="Times New Roman"/>
          <w:sz w:val="28"/>
          <w:szCs w:val="28"/>
          <w:lang/>
        </w:rPr>
        <w:t>Barbieri</w:t>
      </w:r>
      <w:proofErr w:type="spellEnd"/>
      <w:r w:rsidRPr="00192C42">
        <w:rPr>
          <w:rFonts w:ascii="Times New Roman" w:eastAsia="Times New Roman" w:hAnsi="Times New Roman" w:cs="Times New Roman"/>
          <w:sz w:val="28"/>
          <w:szCs w:val="28"/>
          <w:lang/>
        </w:rPr>
        <w:t>, head of obstetrics and gynecology at Brigham and Women’s Hospital in Boston.</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When ovarian follicles are enlarging, women with PCOS also produce high levels of </w:t>
      </w:r>
      <w:proofErr w:type="spellStart"/>
      <w:r w:rsidRPr="00192C42">
        <w:rPr>
          <w:rFonts w:ascii="Times New Roman" w:eastAsia="Times New Roman" w:hAnsi="Times New Roman" w:cs="Times New Roman"/>
          <w:sz w:val="28"/>
          <w:szCs w:val="28"/>
          <w:lang/>
        </w:rPr>
        <w:t>estradiol</w:t>
      </w:r>
      <w:proofErr w:type="spellEnd"/>
      <w:r w:rsidRPr="00192C42">
        <w:rPr>
          <w:rFonts w:ascii="Times New Roman" w:eastAsia="Times New Roman" w:hAnsi="Times New Roman" w:cs="Times New Roman"/>
          <w:sz w:val="28"/>
          <w:szCs w:val="28"/>
          <w:lang/>
        </w:rPr>
        <w:t xml:space="preserve"> but low levels of </w:t>
      </w:r>
      <w:hyperlink r:id="rId16" w:history="1">
        <w:r w:rsidRPr="00192C42">
          <w:rPr>
            <w:rFonts w:ascii="Times New Roman" w:eastAsia="Times New Roman" w:hAnsi="Times New Roman" w:cs="Times New Roman"/>
            <w:color w:val="0000FF"/>
            <w:sz w:val="28"/>
            <w:szCs w:val="28"/>
            <w:u w:val="single"/>
            <w:lang/>
          </w:rPr>
          <w:t>progesterone</w:t>
        </w:r>
      </w:hyperlink>
      <w:r w:rsidRPr="00192C42">
        <w:rPr>
          <w:rFonts w:ascii="Times New Roman" w:eastAsia="Times New Roman" w:hAnsi="Times New Roman" w:cs="Times New Roman"/>
          <w:sz w:val="28"/>
          <w:szCs w:val="28"/>
          <w:lang/>
        </w:rPr>
        <w:t xml:space="preserve">, resulting in a thick uterine lining and over time an increased risk of </w:t>
      </w:r>
      <w:hyperlink r:id="rId17" w:history="1">
        <w:r w:rsidRPr="00192C42">
          <w:rPr>
            <w:rFonts w:ascii="Times New Roman" w:eastAsia="Times New Roman" w:hAnsi="Times New Roman" w:cs="Times New Roman"/>
            <w:color w:val="0000FF"/>
            <w:sz w:val="28"/>
            <w:szCs w:val="28"/>
            <w:u w:val="single"/>
            <w:lang/>
          </w:rPr>
          <w:t>endometrial cancer</w:t>
        </w:r>
      </w:hyperlink>
      <w:r w:rsidRPr="00192C42">
        <w:rPr>
          <w:rFonts w:ascii="Times New Roman" w:eastAsia="Times New Roman" w:hAnsi="Times New Roman" w:cs="Times New Roman"/>
          <w:sz w:val="28"/>
          <w:szCs w:val="28"/>
          <w:lang/>
        </w:rPr>
        <w:t>.</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There is no cure for PCOS, and the best approach to treatment is individualized, depending on the goals of each patient, Dr. </w:t>
      </w:r>
      <w:proofErr w:type="spellStart"/>
      <w:r w:rsidRPr="00192C42">
        <w:rPr>
          <w:rFonts w:ascii="Times New Roman" w:eastAsia="Times New Roman" w:hAnsi="Times New Roman" w:cs="Times New Roman"/>
          <w:sz w:val="28"/>
          <w:szCs w:val="28"/>
          <w:lang/>
        </w:rPr>
        <w:t>Lucidi</w:t>
      </w:r>
      <w:proofErr w:type="spellEnd"/>
      <w:r w:rsidRPr="00192C42">
        <w:rPr>
          <w:rFonts w:ascii="Times New Roman" w:eastAsia="Times New Roman" w:hAnsi="Times New Roman" w:cs="Times New Roman"/>
          <w:sz w:val="28"/>
          <w:szCs w:val="28"/>
          <w:lang/>
        </w:rPr>
        <w:t xml:space="preserve"> said.</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For women with prolonged intervals between menses or excessive hairiness, or both, contraceptives containing </w:t>
      </w:r>
      <w:hyperlink r:id="rId18" w:history="1">
        <w:r w:rsidRPr="00192C42">
          <w:rPr>
            <w:rFonts w:ascii="Times New Roman" w:eastAsia="Times New Roman" w:hAnsi="Times New Roman" w:cs="Times New Roman"/>
            <w:color w:val="0000FF"/>
            <w:sz w:val="28"/>
            <w:szCs w:val="28"/>
            <w:u w:val="single"/>
            <w:lang/>
          </w:rPr>
          <w:t>estrogen</w:t>
        </w:r>
      </w:hyperlink>
      <w:r w:rsidRPr="00192C42">
        <w:rPr>
          <w:rFonts w:ascii="Times New Roman" w:eastAsia="Times New Roman" w:hAnsi="Times New Roman" w:cs="Times New Roman"/>
          <w:sz w:val="28"/>
          <w:szCs w:val="28"/>
          <w:lang/>
        </w:rPr>
        <w:t xml:space="preserve"> and progestin are used to regulate the menstrual cycle and suppress the production of androgens.</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Often, the </w:t>
      </w:r>
      <w:hyperlink r:id="rId19" w:history="1">
        <w:r w:rsidRPr="00192C42">
          <w:rPr>
            <w:rFonts w:ascii="Times New Roman" w:eastAsia="Times New Roman" w:hAnsi="Times New Roman" w:cs="Times New Roman"/>
            <w:color w:val="0000FF"/>
            <w:sz w:val="28"/>
            <w:szCs w:val="28"/>
            <w:u w:val="single"/>
            <w:lang/>
          </w:rPr>
          <w:t>blood pressure</w:t>
        </w:r>
      </w:hyperlink>
      <w:r w:rsidRPr="00192C42">
        <w:rPr>
          <w:rFonts w:ascii="Times New Roman" w:eastAsia="Times New Roman" w:hAnsi="Times New Roman" w:cs="Times New Roman"/>
          <w:sz w:val="28"/>
          <w:szCs w:val="28"/>
          <w:lang/>
        </w:rPr>
        <w:t xml:space="preserve"> drug </w:t>
      </w:r>
      <w:proofErr w:type="spellStart"/>
      <w:r w:rsidRPr="00192C42">
        <w:rPr>
          <w:rFonts w:ascii="Times New Roman" w:eastAsia="Times New Roman" w:hAnsi="Times New Roman" w:cs="Times New Roman"/>
          <w:sz w:val="28"/>
          <w:szCs w:val="28"/>
          <w:lang/>
        </w:rPr>
        <w:t>spironolactone</w:t>
      </w:r>
      <w:proofErr w:type="spellEnd"/>
      <w:r w:rsidRPr="00192C42">
        <w:rPr>
          <w:rFonts w:ascii="Times New Roman" w:eastAsia="Times New Roman" w:hAnsi="Times New Roman" w:cs="Times New Roman"/>
          <w:sz w:val="28"/>
          <w:szCs w:val="28"/>
          <w:lang/>
        </w:rPr>
        <w:t xml:space="preserve"> is also given </w:t>
      </w:r>
      <w:hyperlink r:id="rId20" w:history="1">
        <w:r w:rsidRPr="00192C42">
          <w:rPr>
            <w:rFonts w:ascii="Times New Roman" w:eastAsia="Times New Roman" w:hAnsi="Times New Roman" w:cs="Times New Roman"/>
            <w:color w:val="0000FF"/>
            <w:sz w:val="28"/>
            <w:szCs w:val="28"/>
            <w:u w:val="single"/>
            <w:lang/>
          </w:rPr>
          <w:t xml:space="preserve">to counteract androgen-caused acne or </w:t>
        </w:r>
        <w:proofErr w:type="spellStart"/>
        <w:r w:rsidRPr="00192C42">
          <w:rPr>
            <w:rFonts w:ascii="Times New Roman" w:eastAsia="Times New Roman" w:hAnsi="Times New Roman" w:cs="Times New Roman"/>
            <w:color w:val="0000FF"/>
            <w:sz w:val="28"/>
            <w:szCs w:val="28"/>
            <w:u w:val="single"/>
            <w:lang/>
          </w:rPr>
          <w:t>hirsutism</w:t>
        </w:r>
        <w:proofErr w:type="spellEnd"/>
      </w:hyperlink>
      <w:r w:rsidRPr="00192C42">
        <w:rPr>
          <w:rFonts w:ascii="Times New Roman" w:eastAsia="Times New Roman" w:hAnsi="Times New Roman" w:cs="Times New Roman"/>
          <w:sz w:val="28"/>
          <w:szCs w:val="28"/>
          <w:lang/>
        </w:rPr>
        <w:t xml:space="preserve"> in adult women.</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For a woman trying to become pregnant, a different regimen is needed. Two drugs, </w:t>
      </w:r>
      <w:proofErr w:type="spellStart"/>
      <w:r w:rsidRPr="00192C42">
        <w:rPr>
          <w:rFonts w:ascii="Times New Roman" w:eastAsia="Times New Roman" w:hAnsi="Times New Roman" w:cs="Times New Roman"/>
          <w:sz w:val="28"/>
          <w:szCs w:val="28"/>
          <w:lang/>
        </w:rPr>
        <w:t>clomiphene</w:t>
      </w:r>
      <w:proofErr w:type="spellEnd"/>
      <w:r w:rsidRPr="00192C42">
        <w:rPr>
          <w:rFonts w:ascii="Times New Roman" w:eastAsia="Times New Roman" w:hAnsi="Times New Roman" w:cs="Times New Roman"/>
          <w:sz w:val="28"/>
          <w:szCs w:val="28"/>
          <w:lang/>
        </w:rPr>
        <w:t xml:space="preserve"> and </w:t>
      </w:r>
      <w:proofErr w:type="spellStart"/>
      <w:r w:rsidRPr="00192C42">
        <w:rPr>
          <w:rFonts w:ascii="Times New Roman" w:eastAsia="Times New Roman" w:hAnsi="Times New Roman" w:cs="Times New Roman"/>
          <w:sz w:val="28"/>
          <w:szCs w:val="28"/>
          <w:lang/>
        </w:rPr>
        <w:t>letrozole</w:t>
      </w:r>
      <w:proofErr w:type="spellEnd"/>
      <w:r w:rsidRPr="00192C42">
        <w:rPr>
          <w:rFonts w:ascii="Times New Roman" w:eastAsia="Times New Roman" w:hAnsi="Times New Roman" w:cs="Times New Roman"/>
          <w:sz w:val="28"/>
          <w:szCs w:val="28"/>
          <w:lang/>
        </w:rPr>
        <w:t>, are commonly prescribed to stimulate ovulation. Both these drugs prompt the pituitary to secrete follicle-stimulating hormone (</w:t>
      </w:r>
      <w:hyperlink r:id="rId21" w:history="1">
        <w:r w:rsidRPr="00192C42">
          <w:rPr>
            <w:rFonts w:ascii="Times New Roman" w:eastAsia="Times New Roman" w:hAnsi="Times New Roman" w:cs="Times New Roman"/>
            <w:color w:val="0000FF"/>
            <w:sz w:val="28"/>
            <w:szCs w:val="28"/>
            <w:u w:val="single"/>
            <w:lang/>
          </w:rPr>
          <w:t>FSH</w:t>
        </w:r>
      </w:hyperlink>
      <w:r w:rsidRPr="00192C42">
        <w:rPr>
          <w:rFonts w:ascii="Times New Roman" w:eastAsia="Times New Roman" w:hAnsi="Times New Roman" w:cs="Times New Roman"/>
          <w:sz w:val="28"/>
          <w:szCs w:val="28"/>
          <w:lang/>
        </w:rPr>
        <w:t>), which enhances the growth of small follicles and thus can trigger ovulation.</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Dr. </w:t>
      </w:r>
      <w:proofErr w:type="spellStart"/>
      <w:r w:rsidRPr="00192C42">
        <w:rPr>
          <w:rFonts w:ascii="Times New Roman" w:eastAsia="Times New Roman" w:hAnsi="Times New Roman" w:cs="Times New Roman"/>
          <w:sz w:val="28"/>
          <w:szCs w:val="28"/>
          <w:lang/>
        </w:rPr>
        <w:t>Barbieri</w:t>
      </w:r>
      <w:proofErr w:type="spellEnd"/>
      <w:r w:rsidRPr="00192C42">
        <w:rPr>
          <w:rFonts w:ascii="Times New Roman" w:eastAsia="Times New Roman" w:hAnsi="Times New Roman" w:cs="Times New Roman"/>
          <w:sz w:val="28"/>
          <w:szCs w:val="28"/>
          <w:lang/>
        </w:rPr>
        <w:t xml:space="preserve"> noted that “most women with PCOS who undergo ovulation induction go on to conceive and bear children.” Perhaps the most challenging therapy involves weight reduction. Losing 10 percent of body weight can result in more regular menstrual cycles and reduced levels of </w:t>
      </w:r>
      <w:hyperlink r:id="rId22" w:history="1">
        <w:r w:rsidRPr="00192C42">
          <w:rPr>
            <w:rFonts w:ascii="Times New Roman" w:eastAsia="Times New Roman" w:hAnsi="Times New Roman" w:cs="Times New Roman"/>
            <w:color w:val="0000FF"/>
            <w:sz w:val="28"/>
            <w:szCs w:val="28"/>
            <w:u w:val="single"/>
            <w:lang/>
          </w:rPr>
          <w:t>testosterone</w:t>
        </w:r>
      </w:hyperlink>
      <w:r w:rsidRPr="00192C42">
        <w:rPr>
          <w:rFonts w:ascii="Times New Roman" w:eastAsia="Times New Roman" w:hAnsi="Times New Roman" w:cs="Times New Roman"/>
          <w:sz w:val="28"/>
          <w:szCs w:val="28"/>
          <w:lang/>
        </w:rPr>
        <w:t xml:space="preserve">, Dr. </w:t>
      </w:r>
      <w:proofErr w:type="spellStart"/>
      <w:r w:rsidRPr="00192C42">
        <w:rPr>
          <w:rFonts w:ascii="Times New Roman" w:eastAsia="Times New Roman" w:hAnsi="Times New Roman" w:cs="Times New Roman"/>
          <w:sz w:val="28"/>
          <w:szCs w:val="28"/>
          <w:lang/>
        </w:rPr>
        <w:t>Barbieri</w:t>
      </w:r>
      <w:proofErr w:type="spellEnd"/>
      <w:r w:rsidRPr="00192C42">
        <w:rPr>
          <w:rFonts w:ascii="Times New Roman" w:eastAsia="Times New Roman" w:hAnsi="Times New Roman" w:cs="Times New Roman"/>
          <w:sz w:val="28"/>
          <w:szCs w:val="28"/>
          <w:lang/>
        </w:rPr>
        <w:t xml:space="preserve"> wrote.</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For women with PCOS, the most effective diet for achieving and maintaining weight loss is low in </w:t>
      </w:r>
      <w:hyperlink r:id="rId23" w:history="1">
        <w:r w:rsidRPr="00192C42">
          <w:rPr>
            <w:rFonts w:ascii="Times New Roman" w:eastAsia="Times New Roman" w:hAnsi="Times New Roman" w:cs="Times New Roman"/>
            <w:color w:val="0000FF"/>
            <w:sz w:val="28"/>
            <w:szCs w:val="28"/>
            <w:u w:val="single"/>
            <w:lang/>
          </w:rPr>
          <w:t>carbohydrates</w:t>
        </w:r>
      </w:hyperlink>
      <w:r w:rsidRPr="00192C42">
        <w:rPr>
          <w:rFonts w:ascii="Times New Roman" w:eastAsia="Times New Roman" w:hAnsi="Times New Roman" w:cs="Times New Roman"/>
          <w:sz w:val="28"/>
          <w:szCs w:val="28"/>
          <w:lang/>
        </w:rPr>
        <w:t>, rather than low in fat.</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lastRenderedPageBreak/>
        <w:t xml:space="preserve">Without being extreme, women with PCOS should reduce their carbohydrate </w:t>
      </w:r>
      <w:proofErr w:type="gramStart"/>
      <w:r w:rsidRPr="00192C42">
        <w:rPr>
          <w:rFonts w:ascii="Times New Roman" w:eastAsia="Times New Roman" w:hAnsi="Times New Roman" w:cs="Times New Roman"/>
          <w:sz w:val="28"/>
          <w:szCs w:val="28"/>
          <w:lang/>
        </w:rPr>
        <w:t>intake overall and in particular avoid</w:t>
      </w:r>
      <w:proofErr w:type="gramEnd"/>
      <w:r w:rsidRPr="00192C42">
        <w:rPr>
          <w:rFonts w:ascii="Times New Roman" w:eastAsia="Times New Roman" w:hAnsi="Times New Roman" w:cs="Times New Roman"/>
          <w:sz w:val="28"/>
          <w:szCs w:val="28"/>
          <w:lang/>
        </w:rPr>
        <w:t xml:space="preserve"> sugars and refined carbohydrates (white bread, white rice and anything stripped of its natural </w:t>
      </w:r>
      <w:hyperlink r:id="rId24" w:history="1">
        <w:r w:rsidRPr="00192C42">
          <w:rPr>
            <w:rFonts w:ascii="Times New Roman" w:eastAsia="Times New Roman" w:hAnsi="Times New Roman" w:cs="Times New Roman"/>
            <w:color w:val="0000FF"/>
            <w:sz w:val="28"/>
            <w:szCs w:val="28"/>
            <w:u w:val="single"/>
            <w:lang/>
          </w:rPr>
          <w:t>fiber</w:t>
        </w:r>
      </w:hyperlink>
      <w:r w:rsidRPr="00192C42">
        <w:rPr>
          <w:rFonts w:ascii="Times New Roman" w:eastAsia="Times New Roman" w:hAnsi="Times New Roman" w:cs="Times New Roman"/>
          <w:sz w:val="28"/>
          <w:szCs w:val="28"/>
          <w:lang/>
        </w:rPr>
        <w:t xml:space="preserve"> or made with refined white flour).</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They should instead select foods high in fiber made from whole grains, as unprocessed as possible. They are also advised to avoid eating carbohydrate-rich foods by themselves, and space them out during the day to keep insulin levels from spiking. Consuming four or more small meals instead of a few large ones each day is also helpful.</w:t>
      </w:r>
    </w:p>
    <w:p w:rsidR="00192C42" w:rsidRPr="00192C42" w:rsidRDefault="00192C42" w:rsidP="00192C42">
      <w:pPr>
        <w:spacing w:before="100" w:beforeAutospacing="1" w:after="100" w:afterAutospacing="1" w:line="240" w:lineRule="auto"/>
        <w:rPr>
          <w:rFonts w:ascii="Times New Roman" w:eastAsia="Times New Roman" w:hAnsi="Times New Roman" w:cs="Times New Roman"/>
          <w:sz w:val="28"/>
          <w:szCs w:val="28"/>
          <w:lang/>
        </w:rPr>
      </w:pPr>
      <w:r w:rsidRPr="00192C42">
        <w:rPr>
          <w:rFonts w:ascii="Times New Roman" w:eastAsia="Times New Roman" w:hAnsi="Times New Roman" w:cs="Times New Roman"/>
          <w:sz w:val="28"/>
          <w:szCs w:val="28"/>
          <w:lang/>
        </w:rPr>
        <w:t xml:space="preserve">Regular moderate or vigorous </w:t>
      </w:r>
      <w:hyperlink r:id="rId25" w:history="1">
        <w:r w:rsidRPr="00192C42">
          <w:rPr>
            <w:rFonts w:ascii="Times New Roman" w:eastAsia="Times New Roman" w:hAnsi="Times New Roman" w:cs="Times New Roman"/>
            <w:color w:val="0000FF"/>
            <w:sz w:val="28"/>
            <w:szCs w:val="28"/>
            <w:u w:val="single"/>
            <w:lang/>
          </w:rPr>
          <w:t>exercise</w:t>
        </w:r>
      </w:hyperlink>
      <w:r w:rsidRPr="00192C42">
        <w:rPr>
          <w:rFonts w:ascii="Times New Roman" w:eastAsia="Times New Roman" w:hAnsi="Times New Roman" w:cs="Times New Roman"/>
          <w:sz w:val="28"/>
          <w:szCs w:val="28"/>
          <w:lang/>
        </w:rPr>
        <w:t xml:space="preserve"> done five or more times a week is an important part of the regimen</w:t>
      </w:r>
    </w:p>
    <w:p w:rsidR="005853D5" w:rsidRPr="00192C42" w:rsidRDefault="005853D5">
      <w:pPr>
        <w:rPr>
          <w:sz w:val="28"/>
          <w:szCs w:val="28"/>
        </w:rPr>
      </w:pPr>
    </w:p>
    <w:sectPr w:rsidR="005853D5" w:rsidRPr="00192C42" w:rsidSect="005853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B17"/>
    <w:multiLevelType w:val="multilevel"/>
    <w:tmpl w:val="9F0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C42"/>
    <w:rsid w:val="00192C42"/>
    <w:rsid w:val="00585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D5"/>
  </w:style>
  <w:style w:type="paragraph" w:styleId="Heading1">
    <w:name w:val="heading 1"/>
    <w:basedOn w:val="Normal"/>
    <w:link w:val="Heading1Char"/>
    <w:uiPriority w:val="9"/>
    <w:qFormat/>
    <w:rsid w:val="00192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192C4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C4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192C42"/>
    <w:rPr>
      <w:rFonts w:ascii="Times New Roman" w:eastAsia="Times New Roman" w:hAnsi="Times New Roman" w:cs="Times New Roman"/>
      <w:b/>
      <w:bCs/>
      <w:sz w:val="15"/>
      <w:szCs w:val="15"/>
    </w:rPr>
  </w:style>
  <w:style w:type="paragraph" w:styleId="HTMLAddress">
    <w:name w:val="HTML Address"/>
    <w:basedOn w:val="Normal"/>
    <w:link w:val="HTMLAddressChar"/>
    <w:uiPriority w:val="99"/>
    <w:semiHidden/>
    <w:unhideWhenUsed/>
    <w:rsid w:val="00192C4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92C42"/>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192C42"/>
    <w:rPr>
      <w:color w:val="0000FF"/>
      <w:u w:val="single"/>
    </w:rPr>
  </w:style>
  <w:style w:type="character" w:customStyle="1" w:styleId="visually-hidden">
    <w:name w:val="visually-hidden"/>
    <w:basedOn w:val="DefaultParagraphFont"/>
    <w:rsid w:val="00192C42"/>
  </w:style>
  <w:style w:type="character" w:customStyle="1" w:styleId="button-text">
    <w:name w:val="button-text"/>
    <w:basedOn w:val="DefaultParagraphFont"/>
    <w:rsid w:val="00192C42"/>
  </w:style>
  <w:style w:type="character" w:customStyle="1" w:styleId="default">
    <w:name w:val="default"/>
    <w:basedOn w:val="DefaultParagraphFont"/>
    <w:rsid w:val="00192C42"/>
  </w:style>
  <w:style w:type="character" w:customStyle="1" w:styleId="credit">
    <w:name w:val="credit"/>
    <w:basedOn w:val="DefaultParagraphFont"/>
    <w:rsid w:val="00192C42"/>
  </w:style>
  <w:style w:type="character" w:customStyle="1" w:styleId="sharetool-text">
    <w:name w:val="sharetool-text"/>
    <w:basedOn w:val="DefaultParagraphFont"/>
    <w:rsid w:val="00192C42"/>
  </w:style>
  <w:style w:type="paragraph" w:customStyle="1" w:styleId="summary">
    <w:name w:val="summary"/>
    <w:basedOn w:val="Normal"/>
    <w:rsid w:val="00192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192C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450246">
      <w:bodyDiv w:val="1"/>
      <w:marLeft w:val="0"/>
      <w:marRight w:val="0"/>
      <w:marTop w:val="0"/>
      <w:marBottom w:val="0"/>
      <w:divBdr>
        <w:top w:val="none" w:sz="0" w:space="0" w:color="auto"/>
        <w:left w:val="none" w:sz="0" w:space="0" w:color="auto"/>
        <w:bottom w:val="none" w:sz="0" w:space="0" w:color="auto"/>
        <w:right w:val="none" w:sz="0" w:space="0" w:color="auto"/>
      </w:divBdr>
      <w:divsChild>
        <w:div w:id="132991661">
          <w:marLeft w:val="0"/>
          <w:marRight w:val="0"/>
          <w:marTop w:val="0"/>
          <w:marBottom w:val="0"/>
          <w:divBdr>
            <w:top w:val="none" w:sz="0" w:space="0" w:color="auto"/>
            <w:left w:val="none" w:sz="0" w:space="0" w:color="auto"/>
            <w:bottom w:val="none" w:sz="0" w:space="0" w:color="auto"/>
            <w:right w:val="none" w:sz="0" w:space="0" w:color="auto"/>
          </w:divBdr>
          <w:divsChild>
            <w:div w:id="1493132512">
              <w:marLeft w:val="0"/>
              <w:marRight w:val="0"/>
              <w:marTop w:val="0"/>
              <w:marBottom w:val="0"/>
              <w:divBdr>
                <w:top w:val="none" w:sz="0" w:space="0" w:color="auto"/>
                <w:left w:val="none" w:sz="0" w:space="0" w:color="auto"/>
                <w:bottom w:val="none" w:sz="0" w:space="0" w:color="auto"/>
                <w:right w:val="none" w:sz="0" w:space="0" w:color="auto"/>
              </w:divBdr>
              <w:divsChild>
                <w:div w:id="990404146">
                  <w:marLeft w:val="0"/>
                  <w:marRight w:val="0"/>
                  <w:marTop w:val="0"/>
                  <w:marBottom w:val="0"/>
                  <w:divBdr>
                    <w:top w:val="none" w:sz="0" w:space="0" w:color="auto"/>
                    <w:left w:val="none" w:sz="0" w:space="0" w:color="auto"/>
                    <w:bottom w:val="none" w:sz="0" w:space="0" w:color="auto"/>
                    <w:right w:val="none" w:sz="0" w:space="0" w:color="auto"/>
                  </w:divBdr>
                  <w:divsChild>
                    <w:div w:id="857083933">
                      <w:marLeft w:val="0"/>
                      <w:marRight w:val="0"/>
                      <w:marTop w:val="0"/>
                      <w:marBottom w:val="0"/>
                      <w:divBdr>
                        <w:top w:val="none" w:sz="0" w:space="0" w:color="auto"/>
                        <w:left w:val="none" w:sz="0" w:space="0" w:color="auto"/>
                        <w:bottom w:val="none" w:sz="0" w:space="0" w:color="auto"/>
                        <w:right w:val="none" w:sz="0" w:space="0" w:color="auto"/>
                      </w:divBdr>
                      <w:divsChild>
                        <w:div w:id="1015309157">
                          <w:marLeft w:val="0"/>
                          <w:marRight w:val="0"/>
                          <w:marTop w:val="0"/>
                          <w:marBottom w:val="0"/>
                          <w:divBdr>
                            <w:top w:val="none" w:sz="0" w:space="0" w:color="auto"/>
                            <w:left w:val="none" w:sz="0" w:space="0" w:color="auto"/>
                            <w:bottom w:val="none" w:sz="0" w:space="0" w:color="auto"/>
                            <w:right w:val="none" w:sz="0" w:space="0" w:color="auto"/>
                          </w:divBdr>
                          <w:divsChild>
                            <w:div w:id="1981882149">
                              <w:marLeft w:val="0"/>
                              <w:marRight w:val="0"/>
                              <w:marTop w:val="0"/>
                              <w:marBottom w:val="0"/>
                              <w:divBdr>
                                <w:top w:val="none" w:sz="0" w:space="0" w:color="auto"/>
                                <w:left w:val="none" w:sz="0" w:space="0" w:color="auto"/>
                                <w:bottom w:val="none" w:sz="0" w:space="0" w:color="auto"/>
                                <w:right w:val="none" w:sz="0" w:space="0" w:color="auto"/>
                              </w:divBdr>
                            </w:div>
                            <w:div w:id="294220069">
                              <w:marLeft w:val="0"/>
                              <w:marRight w:val="0"/>
                              <w:marTop w:val="0"/>
                              <w:marBottom w:val="0"/>
                              <w:divBdr>
                                <w:top w:val="none" w:sz="0" w:space="0" w:color="auto"/>
                                <w:left w:val="none" w:sz="0" w:space="0" w:color="auto"/>
                                <w:bottom w:val="none" w:sz="0" w:space="0" w:color="auto"/>
                                <w:right w:val="none" w:sz="0" w:space="0" w:color="auto"/>
                              </w:divBdr>
                              <w:divsChild>
                                <w:div w:id="1127771757">
                                  <w:marLeft w:val="0"/>
                                  <w:marRight w:val="0"/>
                                  <w:marTop w:val="0"/>
                                  <w:marBottom w:val="0"/>
                                  <w:divBdr>
                                    <w:top w:val="none" w:sz="0" w:space="0" w:color="auto"/>
                                    <w:left w:val="none" w:sz="0" w:space="0" w:color="auto"/>
                                    <w:bottom w:val="none" w:sz="0" w:space="0" w:color="auto"/>
                                    <w:right w:val="none" w:sz="0" w:space="0" w:color="auto"/>
                                  </w:divBdr>
                                  <w:divsChild>
                                    <w:div w:id="1568374017">
                                      <w:marLeft w:val="0"/>
                                      <w:marRight w:val="0"/>
                                      <w:marTop w:val="0"/>
                                      <w:marBottom w:val="0"/>
                                      <w:divBdr>
                                        <w:top w:val="none" w:sz="0" w:space="0" w:color="auto"/>
                                        <w:left w:val="none" w:sz="0" w:space="0" w:color="auto"/>
                                        <w:bottom w:val="none" w:sz="0" w:space="0" w:color="auto"/>
                                        <w:right w:val="none" w:sz="0" w:space="0" w:color="auto"/>
                                      </w:divBdr>
                                    </w:div>
                                  </w:divsChild>
                                </w:div>
                                <w:div w:id="343481378">
                                  <w:marLeft w:val="0"/>
                                  <w:marRight w:val="0"/>
                                  <w:marTop w:val="0"/>
                                  <w:marBottom w:val="0"/>
                                  <w:divBdr>
                                    <w:top w:val="none" w:sz="0" w:space="0" w:color="auto"/>
                                    <w:left w:val="none" w:sz="0" w:space="0" w:color="auto"/>
                                    <w:bottom w:val="none" w:sz="0" w:space="0" w:color="auto"/>
                                    <w:right w:val="none" w:sz="0" w:space="0" w:color="auto"/>
                                  </w:divBdr>
                                </w:div>
                                <w:div w:id="1137727388">
                                  <w:marLeft w:val="0"/>
                                  <w:marRight w:val="0"/>
                                  <w:marTop w:val="0"/>
                                  <w:marBottom w:val="0"/>
                                  <w:divBdr>
                                    <w:top w:val="none" w:sz="0" w:space="0" w:color="auto"/>
                                    <w:left w:val="none" w:sz="0" w:space="0" w:color="auto"/>
                                    <w:bottom w:val="none" w:sz="0" w:space="0" w:color="auto"/>
                                    <w:right w:val="none" w:sz="0" w:space="0" w:color="auto"/>
                                  </w:divBdr>
                                  <w:divsChild>
                                    <w:div w:id="1584874376">
                                      <w:marLeft w:val="0"/>
                                      <w:marRight w:val="0"/>
                                      <w:marTop w:val="0"/>
                                      <w:marBottom w:val="0"/>
                                      <w:divBdr>
                                        <w:top w:val="none" w:sz="0" w:space="0" w:color="auto"/>
                                        <w:left w:val="none" w:sz="0" w:space="0" w:color="auto"/>
                                        <w:bottom w:val="none" w:sz="0" w:space="0" w:color="auto"/>
                                        <w:right w:val="none" w:sz="0" w:space="0" w:color="auto"/>
                                      </w:divBdr>
                                      <w:divsChild>
                                        <w:div w:id="15878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disease/polycystic-ovary-disease/overview.html?inline=nyt-classifier" TargetMode="External"/><Relationship Id="rId13" Type="http://schemas.openxmlformats.org/officeDocument/2006/relationships/hyperlink" Target="http://health.nytimes.com/health/guides/symptoms/morbid-obesity/overview.html?inline=nyt-classifier" TargetMode="External"/><Relationship Id="rId18" Type="http://schemas.openxmlformats.org/officeDocument/2006/relationships/hyperlink" Target="http://topics.nytimes.com/top/news/health/diseasesconditionsandhealthtopics/estrogen/index.html?inline=nyt-classifi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ealth.nytimes.com/health/guides/test/fsh/overview.html?inline=nyt-classifier" TargetMode="External"/><Relationship Id="rId7" Type="http://schemas.openxmlformats.org/officeDocument/2006/relationships/hyperlink" Target="http://www.nytimes.com/health/guides/disease/polycystic-ovary-disease/overview.html" TargetMode="External"/><Relationship Id="rId12" Type="http://schemas.openxmlformats.org/officeDocument/2006/relationships/hyperlink" Target="http://health.nytimes.com/health/guides/symptoms/hair-loss/overview.html?inline=nyt-classifier" TargetMode="External"/><Relationship Id="rId17" Type="http://schemas.openxmlformats.org/officeDocument/2006/relationships/hyperlink" Target="http://health.nytimes.com/health/guides/disease/endometrial-cancer/overview.html?inline=nyt-classifier" TargetMode="External"/><Relationship Id="rId25" Type="http://schemas.openxmlformats.org/officeDocument/2006/relationships/hyperlink" Target="http://health.nytimes.com/health/guides/specialtopic/physical-activity/overview.html?inline=nyt-classifier" TargetMode="External"/><Relationship Id="rId2" Type="http://schemas.openxmlformats.org/officeDocument/2006/relationships/styles" Target="styles.xml"/><Relationship Id="rId16" Type="http://schemas.openxmlformats.org/officeDocument/2006/relationships/hyperlink" Target="http://health.nytimes.com/health/guides/test/17-oh-progesterone/overview.html?inline=nyt-classifier" TargetMode="External"/><Relationship Id="rId20" Type="http://schemas.openxmlformats.org/officeDocument/2006/relationships/hyperlink" Target="http://www.ncbi.nlm.nih.gov/pmc/articles/PMC331587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ealth.nytimes.com/health/guides/disease/acne/overview.html?inline=nyt-classifier" TargetMode="External"/><Relationship Id="rId24" Type="http://schemas.openxmlformats.org/officeDocument/2006/relationships/hyperlink" Target="http://health.nytimes.com/health/guides/nutrition/fiber/overview.html?inline=nyt-classifier" TargetMode="External"/><Relationship Id="rId5" Type="http://schemas.openxmlformats.org/officeDocument/2006/relationships/hyperlink" Target="http://well.blogs.nytimes.com/author/jane-e-brody/" TargetMode="External"/><Relationship Id="rId15" Type="http://schemas.openxmlformats.org/officeDocument/2006/relationships/hyperlink" Target="http://www.jwatch.org/na35755/2014/10/08/polycystic-ovary-syndrome-diagnosis-and-management" TargetMode="External"/><Relationship Id="rId23" Type="http://schemas.openxmlformats.org/officeDocument/2006/relationships/hyperlink" Target="http://health.nytimes.com/health/guides/nutrition/carbohydrates/overview.html?inline=nyt-classifier" TargetMode="External"/><Relationship Id="rId10" Type="http://schemas.openxmlformats.org/officeDocument/2006/relationships/hyperlink" Target="http://health.nytimes.com/health/guides/test/ultrasound/overview.html?inline=nyt-classifier" TargetMode="External"/><Relationship Id="rId19" Type="http://schemas.openxmlformats.org/officeDocument/2006/relationships/hyperlink" Target="http://health.nytimes.com/health/guides/test/blood-pressure/overview.html?inline=nyt-classifier" TargetMode="External"/><Relationship Id="rId4" Type="http://schemas.openxmlformats.org/officeDocument/2006/relationships/webSettings" Target="webSettings.xml"/><Relationship Id="rId9" Type="http://schemas.openxmlformats.org/officeDocument/2006/relationships/hyperlink" Target="http://health.nytimes.com/health/guides/disease/ovarian-cysts/overview.html?inline=nyt-classifier" TargetMode="External"/><Relationship Id="rId14" Type="http://schemas.openxmlformats.org/officeDocument/2006/relationships/hyperlink" Target="http://health.nytimes.com/health/guides/test/lh-blood-test/overview.html?inline=nyt-classifier" TargetMode="External"/><Relationship Id="rId22" Type="http://schemas.openxmlformats.org/officeDocument/2006/relationships/hyperlink" Target="http://health.nytimes.com/health/guides/test/testosterone/overview.html?inline=nyt-classifi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6761</Characters>
  <Application>Microsoft Office Word</Application>
  <DocSecurity>0</DocSecurity>
  <Lines>56</Lines>
  <Paragraphs>15</Paragraphs>
  <ScaleCrop>false</ScaleCrop>
  <Company>FIU-COE</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2014-11-24T19:38:00Z</dcterms:created>
  <dcterms:modified xsi:type="dcterms:W3CDTF">2014-11-24T19:39:00Z</dcterms:modified>
</cp:coreProperties>
</file>