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C5" w:rsidRPr="00D46431" w:rsidRDefault="004D6C7B" w:rsidP="004D6C7B">
      <w:pPr>
        <w:pStyle w:val="Standard"/>
        <w:rPr>
          <w:b/>
          <w:bCs/>
        </w:rPr>
      </w:pPr>
      <w:r>
        <w:rPr>
          <w:rFonts w:asciiTheme="minorHAnsi" w:eastAsiaTheme="minorHAnsi" w:hAnsiTheme="minorHAnsi" w:cstheme="minorBidi"/>
          <w:kern w:val="0"/>
          <w:sz w:val="22"/>
          <w:szCs w:val="22"/>
        </w:rPr>
        <w:t xml:space="preserve">           </w:t>
      </w:r>
      <w:r w:rsidR="00A746C5" w:rsidRPr="00FA6462">
        <w:rPr>
          <w:b/>
        </w:rPr>
        <w:t>Department of Electrical and Computer Engineering</w:t>
      </w:r>
      <w:r w:rsidR="00A746C5">
        <w:rPr>
          <w:b/>
        </w:rPr>
        <w:t xml:space="preserve">: </w:t>
      </w:r>
      <w:r w:rsidR="002E08AB">
        <w:rPr>
          <w:b/>
          <w:bCs/>
        </w:rPr>
        <w:t>SUMMER A 2019</w:t>
      </w:r>
      <w:r w:rsidR="00A746C5">
        <w:rPr>
          <w:b/>
          <w:bCs/>
        </w:rPr>
        <w:t>: FIU</w:t>
      </w:r>
    </w:p>
    <w:p w:rsidR="00A746C5" w:rsidRDefault="00A746C5" w:rsidP="00A746C5">
      <w:pPr>
        <w:pStyle w:val="Standard"/>
        <w:jc w:val="center"/>
        <w:rPr>
          <w:b/>
          <w:bCs/>
        </w:rPr>
      </w:pPr>
      <w:r>
        <w:rPr>
          <w:b/>
          <w:bCs/>
        </w:rPr>
        <w:t>EEL 2880 - ENGINE</w:t>
      </w:r>
      <w:r w:rsidR="002E08AB">
        <w:rPr>
          <w:b/>
          <w:bCs/>
        </w:rPr>
        <w:t>ERING SOFTWARE TECHNIQUES: 05 02 2019-06 14 2019</w:t>
      </w:r>
    </w:p>
    <w:p w:rsidR="00A746C5" w:rsidRPr="00D46431" w:rsidRDefault="00A746C5" w:rsidP="00A746C5">
      <w:pPr>
        <w:pStyle w:val="Standard"/>
        <w:rPr>
          <w:b/>
          <w:sz w:val="20"/>
          <w:szCs w:val="20"/>
        </w:rPr>
      </w:pPr>
      <w:r>
        <w:tab/>
      </w:r>
      <w:r>
        <w:tab/>
      </w:r>
      <w:r>
        <w:rPr>
          <w:b/>
          <w:sz w:val="20"/>
          <w:szCs w:val="20"/>
        </w:rPr>
        <w:t xml:space="preserve">Classroom/Time:   EC 3239:  T, </w:t>
      </w:r>
      <w:proofErr w:type="spellStart"/>
      <w:r>
        <w:rPr>
          <w:b/>
          <w:sz w:val="20"/>
          <w:szCs w:val="20"/>
        </w:rPr>
        <w:t>Th</w:t>
      </w:r>
      <w:proofErr w:type="spellEnd"/>
      <w:r>
        <w:rPr>
          <w:b/>
          <w:sz w:val="20"/>
          <w:szCs w:val="20"/>
        </w:rPr>
        <w:t xml:space="preserve">: –  </w:t>
      </w:r>
      <w:r w:rsidR="002E08AB">
        <w:rPr>
          <w:b/>
          <w:sz w:val="20"/>
          <w:szCs w:val="20"/>
        </w:rPr>
        <w:t xml:space="preserve"> 10.00 AM – 13.20</w:t>
      </w:r>
      <w:r w:rsidRPr="00D46431">
        <w:rPr>
          <w:b/>
          <w:sz w:val="20"/>
          <w:szCs w:val="20"/>
        </w:rPr>
        <w:t xml:space="preserve"> PM</w:t>
      </w:r>
      <w:r w:rsidR="004D6C7B">
        <w:rPr>
          <w:b/>
          <w:sz w:val="20"/>
          <w:szCs w:val="20"/>
        </w:rPr>
        <w:t xml:space="preserve">: </w:t>
      </w:r>
      <w:proofErr w:type="spellStart"/>
      <w:r w:rsidR="004D6C7B">
        <w:rPr>
          <w:b/>
          <w:sz w:val="20"/>
          <w:szCs w:val="20"/>
        </w:rPr>
        <w:t>Subbarao</w:t>
      </w:r>
      <w:proofErr w:type="spellEnd"/>
      <w:r w:rsidR="004D6C7B">
        <w:rPr>
          <w:b/>
          <w:sz w:val="20"/>
          <w:szCs w:val="20"/>
        </w:rPr>
        <w:t xml:space="preserve"> V </w:t>
      </w:r>
      <w:proofErr w:type="spellStart"/>
      <w:r w:rsidR="004D6C7B">
        <w:rPr>
          <w:b/>
          <w:sz w:val="20"/>
          <w:szCs w:val="20"/>
        </w:rPr>
        <w:t>Wunnava</w:t>
      </w:r>
      <w:proofErr w:type="spellEnd"/>
    </w:p>
    <w:p w:rsidR="00A746C5" w:rsidRPr="00D46431" w:rsidRDefault="00A746C5" w:rsidP="00A746C5">
      <w:pPr>
        <w:pStyle w:val="Standard"/>
        <w:rPr>
          <w:sz w:val="20"/>
          <w:szCs w:val="20"/>
        </w:rPr>
      </w:pPr>
    </w:p>
    <w:p w:rsidR="00A746C5" w:rsidRPr="00FA6462" w:rsidRDefault="00A746C5" w:rsidP="00A746C5">
      <w:pPr>
        <w:pStyle w:val="Standard"/>
        <w:rPr>
          <w:sz w:val="20"/>
          <w:szCs w:val="20"/>
        </w:rPr>
      </w:pPr>
      <w:r w:rsidRPr="00FA6462">
        <w:rPr>
          <w:sz w:val="20"/>
          <w:szCs w:val="20"/>
        </w:rPr>
        <w:t>Instructor</w:t>
      </w:r>
      <w:r w:rsidRPr="00FA6462">
        <w:rPr>
          <w:sz w:val="20"/>
          <w:szCs w:val="20"/>
        </w:rPr>
        <w:tab/>
        <w:t>:</w:t>
      </w:r>
      <w:r w:rsidRPr="00FA6462">
        <w:rPr>
          <w:sz w:val="20"/>
          <w:szCs w:val="20"/>
        </w:rPr>
        <w:tab/>
        <w:t xml:space="preserve">Dr. </w:t>
      </w:r>
      <w:proofErr w:type="spellStart"/>
      <w:proofErr w:type="gramStart"/>
      <w:r w:rsidRPr="00FA6462">
        <w:rPr>
          <w:sz w:val="20"/>
          <w:szCs w:val="20"/>
        </w:rPr>
        <w:t>Subbarao</w:t>
      </w:r>
      <w:proofErr w:type="spellEnd"/>
      <w:r w:rsidRPr="00FA6462">
        <w:rPr>
          <w:sz w:val="20"/>
          <w:szCs w:val="20"/>
        </w:rPr>
        <w:t xml:space="preserve"> </w:t>
      </w:r>
      <w:r>
        <w:rPr>
          <w:sz w:val="20"/>
          <w:szCs w:val="20"/>
        </w:rPr>
        <w:t xml:space="preserve"> V</w:t>
      </w:r>
      <w:proofErr w:type="gramEnd"/>
      <w:r>
        <w:rPr>
          <w:sz w:val="20"/>
          <w:szCs w:val="20"/>
        </w:rPr>
        <w:t xml:space="preserve">  </w:t>
      </w:r>
      <w:proofErr w:type="spellStart"/>
      <w:r w:rsidRPr="00FA6462">
        <w:rPr>
          <w:sz w:val="20"/>
          <w:szCs w:val="20"/>
        </w:rPr>
        <w:t>Wunnava</w:t>
      </w:r>
      <w:proofErr w:type="spellEnd"/>
      <w:r>
        <w:rPr>
          <w:sz w:val="20"/>
          <w:szCs w:val="20"/>
        </w:rPr>
        <w:t xml:space="preserve"> Ph.D., P.E.,</w:t>
      </w:r>
    </w:p>
    <w:p w:rsidR="00A746C5" w:rsidRPr="00FA6462" w:rsidRDefault="00A746C5" w:rsidP="00A746C5">
      <w:pPr>
        <w:pStyle w:val="Standard"/>
        <w:rPr>
          <w:sz w:val="20"/>
          <w:szCs w:val="20"/>
        </w:rPr>
      </w:pPr>
      <w:r w:rsidRPr="00FA6462">
        <w:rPr>
          <w:sz w:val="20"/>
          <w:szCs w:val="20"/>
        </w:rPr>
        <w:t xml:space="preserve">                                    [In collaboration with Dr. Herman Watson: Course Coordinator]</w:t>
      </w:r>
    </w:p>
    <w:p w:rsidR="00A746C5" w:rsidRPr="00FA6462" w:rsidRDefault="00A746C5" w:rsidP="00A746C5">
      <w:pPr>
        <w:pStyle w:val="Standard"/>
        <w:rPr>
          <w:sz w:val="20"/>
          <w:szCs w:val="20"/>
        </w:rPr>
      </w:pPr>
      <w:r w:rsidRPr="00FA6462">
        <w:rPr>
          <w:sz w:val="20"/>
          <w:szCs w:val="20"/>
        </w:rPr>
        <w:t>Office Hours</w:t>
      </w:r>
      <w:r>
        <w:rPr>
          <w:sz w:val="20"/>
          <w:szCs w:val="20"/>
        </w:rPr>
        <w:tab/>
        <w:t>:</w:t>
      </w:r>
      <w:r w:rsidR="002E08AB">
        <w:rPr>
          <w:sz w:val="20"/>
          <w:szCs w:val="20"/>
        </w:rPr>
        <w:t xml:space="preserve">8.30 – 10.00 AM </w:t>
      </w:r>
      <w:r w:rsidRPr="00FA6462">
        <w:rPr>
          <w:sz w:val="20"/>
          <w:szCs w:val="20"/>
        </w:rPr>
        <w:t xml:space="preserve"> </w:t>
      </w:r>
      <w:proofErr w:type="spellStart"/>
      <w:r w:rsidRPr="00FA6462">
        <w:rPr>
          <w:sz w:val="20"/>
          <w:szCs w:val="20"/>
        </w:rPr>
        <w:t>AM</w:t>
      </w:r>
      <w:proofErr w:type="spellEnd"/>
      <w:r w:rsidRPr="00FA6462">
        <w:rPr>
          <w:sz w:val="20"/>
          <w:szCs w:val="20"/>
        </w:rPr>
        <w:t xml:space="preserve"> ;  T&amp;R;  at </w:t>
      </w:r>
      <w:r>
        <w:rPr>
          <w:sz w:val="20"/>
          <w:szCs w:val="20"/>
        </w:rPr>
        <w:t xml:space="preserve"> Temp  Office  EC 3113  Phone :</w:t>
      </w:r>
      <w:r w:rsidRPr="00FA6462">
        <w:rPr>
          <w:sz w:val="20"/>
          <w:szCs w:val="20"/>
        </w:rPr>
        <w:t xml:space="preserve">Dept. 305.348.2807       </w:t>
      </w:r>
    </w:p>
    <w:p w:rsidR="00A746C5" w:rsidRPr="00FA6462" w:rsidRDefault="00A746C5" w:rsidP="00A746C5">
      <w:pPr>
        <w:pStyle w:val="Standard"/>
        <w:rPr>
          <w:sz w:val="20"/>
          <w:szCs w:val="20"/>
        </w:rPr>
      </w:pPr>
      <w:r w:rsidRPr="00FA6462">
        <w:rPr>
          <w:sz w:val="20"/>
          <w:szCs w:val="20"/>
        </w:rPr>
        <w:t xml:space="preserve">                                   </w:t>
      </w:r>
      <w:r>
        <w:rPr>
          <w:sz w:val="20"/>
          <w:szCs w:val="20"/>
        </w:rPr>
        <w:t xml:space="preserve">Email:   </w:t>
      </w:r>
      <w:r w:rsidRPr="00FA6462">
        <w:rPr>
          <w:sz w:val="20"/>
          <w:szCs w:val="20"/>
        </w:rPr>
        <w:t xml:space="preserve"> </w:t>
      </w:r>
      <w:hyperlink r:id="rId8" w:history="1">
        <w:r w:rsidRPr="00FA6462">
          <w:rPr>
            <w:rStyle w:val="Hyperlink"/>
            <w:sz w:val="20"/>
            <w:szCs w:val="20"/>
          </w:rPr>
          <w:t>subbarao@fiu.edu</w:t>
        </w:r>
      </w:hyperlink>
      <w:r w:rsidRPr="00FA6462">
        <w:rPr>
          <w:sz w:val="20"/>
          <w:szCs w:val="20"/>
        </w:rPr>
        <w:t xml:space="preserve">    </w:t>
      </w:r>
    </w:p>
    <w:p w:rsidR="00A746C5" w:rsidRPr="00FA6462" w:rsidRDefault="00A746C5" w:rsidP="00A746C5">
      <w:pPr>
        <w:pStyle w:val="Standard"/>
        <w:rPr>
          <w:sz w:val="20"/>
          <w:szCs w:val="20"/>
        </w:rPr>
      </w:pPr>
      <w:r>
        <w:rPr>
          <w:sz w:val="20"/>
          <w:szCs w:val="20"/>
        </w:rPr>
        <w:t xml:space="preserve"> </w:t>
      </w:r>
    </w:p>
    <w:p w:rsidR="00A746C5" w:rsidRPr="00FA6462" w:rsidRDefault="00A746C5" w:rsidP="00A746C5">
      <w:pPr>
        <w:pStyle w:val="Standard"/>
        <w:rPr>
          <w:b/>
          <w:bCs/>
          <w:sz w:val="20"/>
          <w:szCs w:val="20"/>
        </w:rPr>
      </w:pPr>
      <w:r w:rsidRPr="00FA6462">
        <w:rPr>
          <w:b/>
          <w:bCs/>
          <w:sz w:val="20"/>
          <w:szCs w:val="20"/>
        </w:rPr>
        <w:t>Catalog Description:</w:t>
      </w:r>
      <w:r>
        <w:rPr>
          <w:b/>
          <w:bCs/>
          <w:sz w:val="20"/>
          <w:szCs w:val="20"/>
        </w:rPr>
        <w:t xml:space="preserve"> [3 credits]</w:t>
      </w:r>
    </w:p>
    <w:p w:rsidR="00A746C5" w:rsidRPr="00FA6462" w:rsidRDefault="00A746C5" w:rsidP="00A746C5">
      <w:pPr>
        <w:pStyle w:val="Standard"/>
        <w:rPr>
          <w:sz w:val="20"/>
          <w:szCs w:val="20"/>
        </w:rPr>
      </w:pPr>
      <w:r w:rsidRPr="00FA6462">
        <w:rPr>
          <w:sz w:val="20"/>
          <w:szCs w:val="20"/>
        </w:rPr>
        <w:t>Engineering problem solving process, overview of a generalized computing system,</w:t>
      </w:r>
    </w:p>
    <w:p w:rsidR="00A746C5" w:rsidRPr="00FA6462" w:rsidRDefault="00A746C5" w:rsidP="00A746C5">
      <w:pPr>
        <w:pStyle w:val="Standard"/>
        <w:rPr>
          <w:sz w:val="20"/>
          <w:szCs w:val="20"/>
        </w:rPr>
      </w:pPr>
      <w:proofErr w:type="gramStart"/>
      <w:r w:rsidRPr="00FA6462">
        <w:rPr>
          <w:sz w:val="20"/>
          <w:szCs w:val="20"/>
        </w:rPr>
        <w:t>software</w:t>
      </w:r>
      <w:proofErr w:type="gramEnd"/>
      <w:r w:rsidRPr="00FA6462">
        <w:rPr>
          <w:sz w:val="20"/>
          <w:szCs w:val="20"/>
        </w:rPr>
        <w:t xml:space="preserve"> development, real-life engineering applications, </w:t>
      </w:r>
      <w:r>
        <w:rPr>
          <w:sz w:val="20"/>
          <w:szCs w:val="20"/>
        </w:rPr>
        <w:t xml:space="preserve">Hardware and </w:t>
      </w:r>
      <w:r w:rsidRPr="00FA6462">
        <w:rPr>
          <w:sz w:val="20"/>
          <w:szCs w:val="20"/>
        </w:rPr>
        <w:t>computational implications.</w:t>
      </w:r>
    </w:p>
    <w:p w:rsidR="00A746C5" w:rsidRPr="00FA6462" w:rsidRDefault="00A746C5" w:rsidP="00A746C5">
      <w:pPr>
        <w:pStyle w:val="Standard"/>
        <w:rPr>
          <w:sz w:val="20"/>
          <w:szCs w:val="20"/>
        </w:rPr>
      </w:pPr>
    </w:p>
    <w:p w:rsidR="00A746C5" w:rsidRPr="00FA6462" w:rsidRDefault="00A746C5" w:rsidP="00A746C5">
      <w:pPr>
        <w:pStyle w:val="Standard"/>
        <w:rPr>
          <w:b/>
          <w:bCs/>
          <w:sz w:val="20"/>
          <w:szCs w:val="20"/>
        </w:rPr>
      </w:pPr>
      <w:r w:rsidRPr="00FA6462">
        <w:rPr>
          <w:b/>
          <w:bCs/>
          <w:sz w:val="20"/>
          <w:szCs w:val="20"/>
        </w:rPr>
        <w:t>Textbook:</w:t>
      </w:r>
    </w:p>
    <w:p w:rsidR="00A746C5" w:rsidRPr="00FA6462" w:rsidRDefault="00A746C5" w:rsidP="00A746C5">
      <w:pPr>
        <w:pStyle w:val="Standard"/>
        <w:rPr>
          <w:sz w:val="20"/>
          <w:szCs w:val="20"/>
        </w:rPr>
      </w:pPr>
      <w:proofErr w:type="spellStart"/>
      <w:r w:rsidRPr="00FA6462">
        <w:rPr>
          <w:sz w:val="20"/>
          <w:szCs w:val="20"/>
        </w:rPr>
        <w:t>Deitel</w:t>
      </w:r>
      <w:proofErr w:type="spellEnd"/>
      <w:r w:rsidRPr="00FA6462">
        <w:rPr>
          <w:sz w:val="20"/>
          <w:szCs w:val="20"/>
        </w:rPr>
        <w:t xml:space="preserve"> &amp; </w:t>
      </w:r>
      <w:proofErr w:type="spellStart"/>
      <w:r w:rsidRPr="00FA6462">
        <w:rPr>
          <w:sz w:val="20"/>
          <w:szCs w:val="20"/>
        </w:rPr>
        <w:t>Deitel</w:t>
      </w:r>
      <w:proofErr w:type="spellEnd"/>
      <w:r w:rsidRPr="00FA6462">
        <w:rPr>
          <w:sz w:val="20"/>
          <w:szCs w:val="20"/>
        </w:rPr>
        <w:t xml:space="preserve"> C How to Program (7 </w:t>
      </w:r>
      <w:proofErr w:type="gramStart"/>
      <w:r w:rsidRPr="00FA6462">
        <w:rPr>
          <w:sz w:val="20"/>
          <w:szCs w:val="20"/>
        </w:rPr>
        <w:t>ed</w:t>
      </w:r>
      <w:proofErr w:type="gramEnd"/>
      <w:r w:rsidRPr="00FA6462">
        <w:rPr>
          <w:sz w:val="20"/>
          <w:szCs w:val="20"/>
        </w:rPr>
        <w:t>.) ISBN 0-13-299044-X: Class Notes</w:t>
      </w:r>
      <w:r w:rsidR="002E08AB">
        <w:rPr>
          <w:sz w:val="20"/>
          <w:szCs w:val="20"/>
        </w:rPr>
        <w:t>: Internet Access</w:t>
      </w:r>
    </w:p>
    <w:p w:rsidR="00A746C5" w:rsidRPr="00FA6462" w:rsidRDefault="00A746C5" w:rsidP="00A746C5">
      <w:pPr>
        <w:pStyle w:val="Standard"/>
        <w:rPr>
          <w:sz w:val="20"/>
          <w:szCs w:val="20"/>
        </w:rPr>
      </w:pPr>
    </w:p>
    <w:p w:rsidR="00A746C5" w:rsidRPr="00FA6462" w:rsidRDefault="00A746C5" w:rsidP="00A746C5">
      <w:pPr>
        <w:pStyle w:val="Standard"/>
        <w:rPr>
          <w:b/>
          <w:bCs/>
          <w:sz w:val="20"/>
          <w:szCs w:val="20"/>
        </w:rPr>
      </w:pPr>
      <w:r w:rsidRPr="00FA6462">
        <w:rPr>
          <w:b/>
          <w:bCs/>
          <w:sz w:val="20"/>
          <w:szCs w:val="20"/>
        </w:rPr>
        <w:t>Course Objectives:</w:t>
      </w:r>
    </w:p>
    <w:p w:rsidR="00A746C5" w:rsidRPr="00FA6462" w:rsidRDefault="00A746C5" w:rsidP="00A746C5">
      <w:pPr>
        <w:pStyle w:val="Standard"/>
        <w:ind w:firstLine="720"/>
        <w:jc w:val="both"/>
        <w:rPr>
          <w:sz w:val="20"/>
          <w:szCs w:val="20"/>
        </w:rPr>
      </w:pPr>
      <w:r w:rsidRPr="00FA6462">
        <w:rPr>
          <w:sz w:val="20"/>
          <w:szCs w:val="20"/>
        </w:rPr>
        <w:t>Through successful completion of the course, the student will:</w:t>
      </w:r>
      <w:r>
        <w:rPr>
          <w:sz w:val="20"/>
          <w:szCs w:val="20"/>
        </w:rPr>
        <w:t xml:space="preserve"> </w:t>
      </w:r>
      <w:r w:rsidRPr="00FA6462">
        <w:rPr>
          <w:sz w:val="20"/>
          <w:szCs w:val="20"/>
        </w:rPr>
        <w:t xml:space="preserve">Understand the stages of the </w:t>
      </w:r>
      <w:proofErr w:type="gramStart"/>
      <w:r w:rsidRPr="00FA6462">
        <w:rPr>
          <w:sz w:val="20"/>
          <w:szCs w:val="20"/>
        </w:rPr>
        <w:t xml:space="preserve">engineering </w:t>
      </w:r>
      <w:r>
        <w:rPr>
          <w:sz w:val="20"/>
          <w:szCs w:val="20"/>
        </w:rPr>
        <w:t xml:space="preserve"> .</w:t>
      </w:r>
      <w:proofErr w:type="gramEnd"/>
      <w:r>
        <w:rPr>
          <w:sz w:val="20"/>
          <w:szCs w:val="20"/>
        </w:rPr>
        <w:t xml:space="preserve"> </w:t>
      </w:r>
      <w:proofErr w:type="gramStart"/>
      <w:r w:rsidRPr="00FA6462">
        <w:rPr>
          <w:sz w:val="20"/>
          <w:szCs w:val="20"/>
        </w:rPr>
        <w:t>problem</w:t>
      </w:r>
      <w:proofErr w:type="gramEnd"/>
      <w:r w:rsidRPr="00FA6462">
        <w:rPr>
          <w:sz w:val="20"/>
          <w:szCs w:val="20"/>
        </w:rPr>
        <w:t xml:space="preserve"> solving process and</w:t>
      </w:r>
      <w:r>
        <w:rPr>
          <w:sz w:val="20"/>
          <w:szCs w:val="20"/>
        </w:rPr>
        <w:t xml:space="preserve"> </w:t>
      </w:r>
      <w:r w:rsidRPr="00FA6462">
        <w:rPr>
          <w:sz w:val="20"/>
          <w:szCs w:val="20"/>
        </w:rPr>
        <w:t>their relationship to the development of software for its implementation.</w:t>
      </w:r>
      <w:r>
        <w:rPr>
          <w:sz w:val="20"/>
          <w:szCs w:val="20"/>
        </w:rPr>
        <w:t xml:space="preserve"> </w:t>
      </w:r>
      <w:r w:rsidRPr="00FA6462">
        <w:rPr>
          <w:sz w:val="20"/>
          <w:szCs w:val="20"/>
        </w:rPr>
        <w:t>Learn the C programming language, as a vehicle for the solution of</w:t>
      </w:r>
      <w:r>
        <w:rPr>
          <w:sz w:val="20"/>
          <w:szCs w:val="20"/>
        </w:rPr>
        <w:t xml:space="preserve"> engineering problems; Intro to C++, and Java</w:t>
      </w:r>
    </w:p>
    <w:p w:rsidR="00A746C5" w:rsidRPr="00FA6462" w:rsidRDefault="00A746C5" w:rsidP="00A746C5">
      <w:pPr>
        <w:pStyle w:val="Standard"/>
        <w:jc w:val="both"/>
        <w:rPr>
          <w:sz w:val="20"/>
          <w:szCs w:val="20"/>
        </w:rPr>
      </w:pPr>
    </w:p>
    <w:p w:rsidR="00A746C5" w:rsidRPr="00FA6462" w:rsidRDefault="00A746C5" w:rsidP="00A746C5">
      <w:pPr>
        <w:pStyle w:val="Standard"/>
        <w:rPr>
          <w:b/>
          <w:bCs/>
          <w:sz w:val="20"/>
          <w:szCs w:val="20"/>
        </w:rPr>
      </w:pPr>
      <w:r w:rsidRPr="00FA6462">
        <w:rPr>
          <w:b/>
          <w:bCs/>
          <w:sz w:val="20"/>
          <w:szCs w:val="20"/>
        </w:rPr>
        <w:t>Relationship of course to program outcomes:</w:t>
      </w:r>
    </w:p>
    <w:p w:rsidR="00A746C5" w:rsidRPr="00FA6462" w:rsidRDefault="00A746C5" w:rsidP="00A746C5">
      <w:pPr>
        <w:pStyle w:val="Standard"/>
        <w:ind w:left="709"/>
        <w:rPr>
          <w:sz w:val="20"/>
          <w:szCs w:val="20"/>
        </w:rPr>
      </w:pPr>
      <w:proofErr w:type="gramStart"/>
      <w:r>
        <w:rPr>
          <w:sz w:val="20"/>
          <w:szCs w:val="20"/>
        </w:rPr>
        <w:t>a</w:t>
      </w:r>
      <w:proofErr w:type="gramEnd"/>
      <w:r>
        <w:rPr>
          <w:sz w:val="20"/>
          <w:szCs w:val="20"/>
        </w:rPr>
        <w:t xml:space="preserve"> &amp; b </w:t>
      </w:r>
      <w:r w:rsidRPr="00FA6462">
        <w:rPr>
          <w:sz w:val="20"/>
          <w:szCs w:val="20"/>
        </w:rPr>
        <w:t xml:space="preserve">) an ability to apply knowledge of </w:t>
      </w:r>
      <w:r>
        <w:rPr>
          <w:sz w:val="20"/>
          <w:szCs w:val="20"/>
        </w:rPr>
        <w:t xml:space="preserve"> </w:t>
      </w:r>
      <w:r w:rsidRPr="00FA6462">
        <w:rPr>
          <w:sz w:val="20"/>
          <w:szCs w:val="20"/>
        </w:rPr>
        <w:t>mathematics, science, and engineering</w:t>
      </w:r>
      <w:r>
        <w:rPr>
          <w:sz w:val="20"/>
          <w:szCs w:val="20"/>
        </w:rPr>
        <w:t>, and current technologies;</w:t>
      </w:r>
    </w:p>
    <w:p w:rsidR="00A746C5" w:rsidRPr="00FA6462" w:rsidRDefault="00A746C5" w:rsidP="00A746C5">
      <w:pPr>
        <w:pStyle w:val="Standard"/>
        <w:ind w:left="709"/>
        <w:rPr>
          <w:sz w:val="20"/>
          <w:szCs w:val="20"/>
        </w:rPr>
      </w:pPr>
      <w:r w:rsidRPr="00FA6462">
        <w:rPr>
          <w:sz w:val="20"/>
          <w:szCs w:val="20"/>
        </w:rPr>
        <w:t>c</w:t>
      </w:r>
      <w:r>
        <w:rPr>
          <w:sz w:val="20"/>
          <w:szCs w:val="20"/>
        </w:rPr>
        <w:t xml:space="preserve"> &amp;d </w:t>
      </w:r>
      <w:r w:rsidRPr="00FA6462">
        <w:rPr>
          <w:sz w:val="20"/>
          <w:szCs w:val="20"/>
        </w:rPr>
        <w:t>) an ability to design a system, component, or process to meet desired needs within realistic constraints such as economic, environmental, social, political, ethical, health and safety, manufacturability, and sustainability</w:t>
      </w:r>
      <w:r>
        <w:rPr>
          <w:sz w:val="20"/>
          <w:szCs w:val="20"/>
        </w:rPr>
        <w:t>;</w:t>
      </w:r>
    </w:p>
    <w:p w:rsidR="00A746C5" w:rsidRPr="00FA6462" w:rsidRDefault="00A746C5" w:rsidP="00A746C5">
      <w:pPr>
        <w:pStyle w:val="Standard"/>
        <w:ind w:left="709"/>
        <w:rPr>
          <w:sz w:val="20"/>
          <w:szCs w:val="20"/>
        </w:rPr>
      </w:pPr>
      <w:proofErr w:type="gramStart"/>
      <w:r w:rsidRPr="00FA6462">
        <w:rPr>
          <w:sz w:val="20"/>
          <w:szCs w:val="20"/>
        </w:rPr>
        <w:t>e</w:t>
      </w:r>
      <w:proofErr w:type="gramEnd"/>
      <w:r>
        <w:rPr>
          <w:sz w:val="20"/>
          <w:szCs w:val="20"/>
        </w:rPr>
        <w:t xml:space="preserve"> &amp; f </w:t>
      </w:r>
      <w:r w:rsidRPr="00FA6462">
        <w:rPr>
          <w:sz w:val="20"/>
          <w:szCs w:val="20"/>
        </w:rPr>
        <w:t>) an ability to identify, formulate, and solve engineeri</w:t>
      </w:r>
      <w:r>
        <w:rPr>
          <w:sz w:val="20"/>
          <w:szCs w:val="20"/>
        </w:rPr>
        <w:t>ng problems;</w:t>
      </w:r>
    </w:p>
    <w:p w:rsidR="00A746C5" w:rsidRPr="00FA6462" w:rsidRDefault="00A746C5" w:rsidP="00A746C5">
      <w:pPr>
        <w:pStyle w:val="Standard"/>
        <w:ind w:left="709"/>
        <w:rPr>
          <w:sz w:val="20"/>
          <w:szCs w:val="20"/>
        </w:rPr>
      </w:pPr>
      <w:proofErr w:type="gramStart"/>
      <w:r>
        <w:rPr>
          <w:sz w:val="20"/>
          <w:szCs w:val="20"/>
        </w:rPr>
        <w:t>g</w:t>
      </w:r>
      <w:proofErr w:type="gramEnd"/>
      <w:r>
        <w:rPr>
          <w:sz w:val="20"/>
          <w:szCs w:val="20"/>
        </w:rPr>
        <w:t xml:space="preserve"> &amp; h </w:t>
      </w:r>
      <w:r w:rsidRPr="00FA6462">
        <w:rPr>
          <w:sz w:val="20"/>
          <w:szCs w:val="20"/>
        </w:rPr>
        <w:t>) an abi</w:t>
      </w:r>
      <w:r>
        <w:rPr>
          <w:sz w:val="20"/>
          <w:szCs w:val="20"/>
        </w:rPr>
        <w:t xml:space="preserve">lity to communicate effectively orally, through written reports,  and  through presentations </w:t>
      </w:r>
    </w:p>
    <w:p w:rsidR="00A746C5" w:rsidRPr="00FA6462" w:rsidRDefault="00A746C5" w:rsidP="00A746C5">
      <w:pPr>
        <w:pStyle w:val="Standard"/>
        <w:ind w:left="709"/>
        <w:rPr>
          <w:sz w:val="20"/>
          <w:szCs w:val="20"/>
        </w:rPr>
      </w:pPr>
      <w:r>
        <w:rPr>
          <w:sz w:val="20"/>
          <w:szCs w:val="20"/>
        </w:rPr>
        <w:t xml:space="preserve">j &amp; k </w:t>
      </w:r>
      <w:r w:rsidRPr="00FA6462">
        <w:rPr>
          <w:sz w:val="20"/>
          <w:szCs w:val="20"/>
        </w:rPr>
        <w:t>)</w:t>
      </w:r>
      <w:r>
        <w:rPr>
          <w:sz w:val="20"/>
          <w:szCs w:val="20"/>
        </w:rPr>
        <w:t xml:space="preserve"> an ability for </w:t>
      </w:r>
      <w:r w:rsidRPr="00FA6462">
        <w:rPr>
          <w:sz w:val="20"/>
          <w:szCs w:val="20"/>
        </w:rPr>
        <w:t xml:space="preserve"> broad education</w:t>
      </w:r>
      <w:r>
        <w:rPr>
          <w:sz w:val="20"/>
          <w:szCs w:val="20"/>
        </w:rPr>
        <w:t xml:space="preserve"> base </w:t>
      </w:r>
      <w:r w:rsidRPr="00FA6462">
        <w:rPr>
          <w:sz w:val="20"/>
          <w:szCs w:val="20"/>
        </w:rPr>
        <w:t xml:space="preserve"> necessary to understand the impact of engineering solutions in a global, economic, environmental, and societal context</w:t>
      </w:r>
      <w:r>
        <w:rPr>
          <w:sz w:val="20"/>
          <w:szCs w:val="20"/>
        </w:rPr>
        <w:t xml:space="preserve">; and </w:t>
      </w:r>
      <w:r w:rsidRPr="00FA6462">
        <w:rPr>
          <w:sz w:val="20"/>
          <w:szCs w:val="20"/>
        </w:rPr>
        <w:t>an ability to use the techniques, skills, and modern engineering tools necessary for</w:t>
      </w:r>
      <w:r>
        <w:rPr>
          <w:sz w:val="20"/>
          <w:szCs w:val="20"/>
        </w:rPr>
        <w:t xml:space="preserve"> life long</w:t>
      </w:r>
      <w:r w:rsidRPr="00FA6462">
        <w:rPr>
          <w:sz w:val="20"/>
          <w:szCs w:val="20"/>
        </w:rPr>
        <w:t xml:space="preserve"> engineering practice</w:t>
      </w:r>
      <w:r>
        <w:rPr>
          <w:sz w:val="20"/>
          <w:szCs w:val="20"/>
        </w:rPr>
        <w:t xml:space="preserve">s, and knowledge </w:t>
      </w:r>
      <w:proofErr w:type="spellStart"/>
      <w:r>
        <w:rPr>
          <w:sz w:val="20"/>
          <w:szCs w:val="20"/>
        </w:rPr>
        <w:t>enhacements</w:t>
      </w:r>
      <w:proofErr w:type="spellEnd"/>
      <w:r>
        <w:rPr>
          <w:sz w:val="20"/>
          <w:szCs w:val="20"/>
        </w:rPr>
        <w:t>;</w:t>
      </w:r>
    </w:p>
    <w:p w:rsidR="00A746C5" w:rsidRPr="00FA6462" w:rsidRDefault="00A746C5" w:rsidP="00A746C5">
      <w:pPr>
        <w:pStyle w:val="Standard"/>
        <w:rPr>
          <w:b/>
          <w:bCs/>
          <w:sz w:val="20"/>
          <w:szCs w:val="20"/>
        </w:rPr>
      </w:pPr>
      <w:r w:rsidRPr="00FA6462">
        <w:rPr>
          <w:sz w:val="20"/>
          <w:szCs w:val="20"/>
        </w:rPr>
        <w:t xml:space="preserve">    </w:t>
      </w:r>
    </w:p>
    <w:p w:rsidR="00A746C5" w:rsidRPr="00FA6462" w:rsidRDefault="00A746C5" w:rsidP="00A746C5">
      <w:pPr>
        <w:pStyle w:val="Standard"/>
        <w:tabs>
          <w:tab w:val="left" w:pos="1905"/>
        </w:tabs>
        <w:rPr>
          <w:b/>
          <w:bCs/>
          <w:sz w:val="20"/>
          <w:szCs w:val="20"/>
        </w:rPr>
      </w:pPr>
      <w:r w:rsidRPr="00FA6462">
        <w:rPr>
          <w:b/>
          <w:bCs/>
          <w:sz w:val="20"/>
          <w:szCs w:val="20"/>
        </w:rPr>
        <w:t>Topics Covered:</w:t>
      </w:r>
      <w:r>
        <w:rPr>
          <w:b/>
          <w:bCs/>
          <w:sz w:val="20"/>
          <w:szCs w:val="20"/>
        </w:rPr>
        <w:tab/>
      </w:r>
    </w:p>
    <w:p w:rsidR="00A746C5" w:rsidRPr="00FA6462" w:rsidRDefault="00A746C5" w:rsidP="00A746C5">
      <w:pPr>
        <w:pStyle w:val="Standard"/>
        <w:rPr>
          <w:sz w:val="20"/>
          <w:szCs w:val="20"/>
        </w:rPr>
      </w:pPr>
      <w:r w:rsidRPr="00FA6462">
        <w:rPr>
          <w:sz w:val="20"/>
          <w:szCs w:val="20"/>
        </w:rPr>
        <w:tab/>
        <w:t>Engineering problem solving</w:t>
      </w:r>
      <w:proofErr w:type="gramStart"/>
      <w:r>
        <w:rPr>
          <w:sz w:val="20"/>
          <w:szCs w:val="20"/>
        </w:rPr>
        <w:t xml:space="preserve">;  </w:t>
      </w:r>
      <w:r w:rsidRPr="00FA6462">
        <w:rPr>
          <w:sz w:val="20"/>
          <w:szCs w:val="20"/>
        </w:rPr>
        <w:t>Overview</w:t>
      </w:r>
      <w:proofErr w:type="gramEnd"/>
      <w:r w:rsidRPr="00FA6462">
        <w:rPr>
          <w:sz w:val="20"/>
          <w:szCs w:val="20"/>
        </w:rPr>
        <w:t xml:space="preserve"> of generalized computing system</w:t>
      </w:r>
      <w:r>
        <w:rPr>
          <w:sz w:val="20"/>
          <w:szCs w:val="20"/>
        </w:rPr>
        <w:t>;</w:t>
      </w:r>
    </w:p>
    <w:p w:rsidR="00A746C5" w:rsidRPr="00FA6462" w:rsidRDefault="00A746C5" w:rsidP="00A746C5">
      <w:pPr>
        <w:pStyle w:val="Standard"/>
        <w:rPr>
          <w:sz w:val="20"/>
          <w:szCs w:val="20"/>
        </w:rPr>
      </w:pPr>
      <w:r w:rsidRPr="00FA6462">
        <w:rPr>
          <w:sz w:val="20"/>
          <w:szCs w:val="20"/>
        </w:rPr>
        <w:tab/>
        <w:t>C programs</w:t>
      </w:r>
      <w:proofErr w:type="gramStart"/>
      <w:r>
        <w:rPr>
          <w:sz w:val="20"/>
          <w:szCs w:val="20"/>
        </w:rPr>
        <w:t xml:space="preserve">;  </w:t>
      </w:r>
      <w:r w:rsidRPr="00FA6462">
        <w:rPr>
          <w:sz w:val="20"/>
          <w:szCs w:val="20"/>
        </w:rPr>
        <w:t>C</w:t>
      </w:r>
      <w:r>
        <w:rPr>
          <w:sz w:val="20"/>
          <w:szCs w:val="20"/>
        </w:rPr>
        <w:t>ontrol</w:t>
      </w:r>
      <w:proofErr w:type="gramEnd"/>
      <w:r>
        <w:rPr>
          <w:sz w:val="20"/>
          <w:szCs w:val="20"/>
        </w:rPr>
        <w:t xml:space="preserve"> Structures and Data Systems;</w:t>
      </w:r>
    </w:p>
    <w:p w:rsidR="00A746C5" w:rsidRDefault="00A746C5" w:rsidP="00A746C5">
      <w:pPr>
        <w:pStyle w:val="Standard"/>
        <w:rPr>
          <w:sz w:val="20"/>
          <w:szCs w:val="20"/>
        </w:rPr>
      </w:pPr>
      <w:r w:rsidRPr="00FA6462">
        <w:rPr>
          <w:sz w:val="20"/>
          <w:szCs w:val="20"/>
        </w:rPr>
        <w:tab/>
        <w:t>Modular programming with Functions</w:t>
      </w:r>
      <w:proofErr w:type="gramStart"/>
      <w:r>
        <w:rPr>
          <w:sz w:val="20"/>
          <w:szCs w:val="20"/>
        </w:rPr>
        <w:t xml:space="preserve">;  </w:t>
      </w:r>
      <w:r w:rsidRPr="00FA6462">
        <w:rPr>
          <w:sz w:val="20"/>
          <w:szCs w:val="20"/>
        </w:rPr>
        <w:t>Arrays</w:t>
      </w:r>
      <w:proofErr w:type="gramEnd"/>
      <w:r w:rsidRPr="00FA6462">
        <w:rPr>
          <w:sz w:val="20"/>
          <w:szCs w:val="20"/>
        </w:rPr>
        <w:t xml:space="preserve"> and Matrices</w:t>
      </w:r>
      <w:r>
        <w:rPr>
          <w:sz w:val="20"/>
          <w:szCs w:val="20"/>
        </w:rPr>
        <w:t>;</w:t>
      </w:r>
      <w:r w:rsidR="00DF6B85">
        <w:rPr>
          <w:sz w:val="20"/>
          <w:szCs w:val="20"/>
        </w:rPr>
        <w:t xml:space="preserve"> </w:t>
      </w:r>
      <w:r w:rsidRPr="00FA6462">
        <w:rPr>
          <w:sz w:val="20"/>
          <w:szCs w:val="20"/>
        </w:rPr>
        <w:t>Pointers</w:t>
      </w:r>
      <w:r>
        <w:rPr>
          <w:sz w:val="20"/>
          <w:szCs w:val="20"/>
        </w:rPr>
        <w:t xml:space="preserve"> &amp; </w:t>
      </w:r>
      <w:r w:rsidRPr="00FA6462">
        <w:rPr>
          <w:sz w:val="20"/>
          <w:szCs w:val="20"/>
        </w:rPr>
        <w:t>Structures</w:t>
      </w:r>
      <w:r>
        <w:rPr>
          <w:sz w:val="20"/>
          <w:szCs w:val="20"/>
        </w:rPr>
        <w:t>;</w:t>
      </w:r>
    </w:p>
    <w:p w:rsidR="00A746C5" w:rsidRDefault="00A746C5" w:rsidP="00A746C5">
      <w:pPr>
        <w:pStyle w:val="Standard"/>
        <w:rPr>
          <w:sz w:val="20"/>
          <w:szCs w:val="20"/>
        </w:rPr>
      </w:pPr>
      <w:r>
        <w:rPr>
          <w:sz w:val="20"/>
          <w:szCs w:val="20"/>
        </w:rPr>
        <w:t xml:space="preserve">              </w:t>
      </w:r>
      <w:r w:rsidRPr="00FA6462">
        <w:rPr>
          <w:sz w:val="20"/>
          <w:szCs w:val="20"/>
        </w:rPr>
        <w:t>Machine Language and other languages</w:t>
      </w:r>
      <w:proofErr w:type="gramStart"/>
      <w:r>
        <w:rPr>
          <w:sz w:val="20"/>
          <w:szCs w:val="20"/>
        </w:rPr>
        <w:t>;</w:t>
      </w:r>
      <w:r w:rsidR="00DF6B85">
        <w:rPr>
          <w:sz w:val="20"/>
          <w:szCs w:val="20"/>
        </w:rPr>
        <w:t xml:space="preserve">  </w:t>
      </w:r>
      <w:r w:rsidRPr="00FA6462">
        <w:rPr>
          <w:sz w:val="20"/>
          <w:szCs w:val="20"/>
        </w:rPr>
        <w:t>Introduction</w:t>
      </w:r>
      <w:proofErr w:type="gramEnd"/>
      <w:r w:rsidRPr="00FA6462">
        <w:rPr>
          <w:sz w:val="20"/>
          <w:szCs w:val="20"/>
        </w:rPr>
        <w:t xml:space="preserve"> to C++</w:t>
      </w:r>
      <w:r>
        <w:rPr>
          <w:sz w:val="20"/>
          <w:szCs w:val="20"/>
        </w:rPr>
        <w:t xml:space="preserve"> and Java;</w:t>
      </w:r>
    </w:p>
    <w:p w:rsidR="00A746C5" w:rsidRDefault="00A746C5" w:rsidP="00A746C5">
      <w:pPr>
        <w:pStyle w:val="Standard"/>
        <w:rPr>
          <w:sz w:val="20"/>
          <w:szCs w:val="20"/>
        </w:rPr>
      </w:pPr>
    </w:p>
    <w:p w:rsidR="00A746C5" w:rsidRPr="00D91235" w:rsidRDefault="00A746C5" w:rsidP="00A746C5">
      <w:pPr>
        <w:pStyle w:val="Standard"/>
        <w:rPr>
          <w:b/>
          <w:bCs/>
          <w:sz w:val="20"/>
          <w:szCs w:val="20"/>
        </w:rPr>
      </w:pPr>
      <w:r w:rsidRPr="00D91235">
        <w:rPr>
          <w:b/>
          <w:bCs/>
          <w:sz w:val="20"/>
          <w:szCs w:val="20"/>
        </w:rPr>
        <w:t xml:space="preserve">Tentative </w:t>
      </w:r>
      <w:r>
        <w:rPr>
          <w:b/>
          <w:bCs/>
          <w:sz w:val="20"/>
          <w:szCs w:val="20"/>
        </w:rPr>
        <w:t xml:space="preserve">Course Grade based upon:        </w:t>
      </w:r>
      <w:proofErr w:type="gramStart"/>
      <w:r>
        <w:rPr>
          <w:b/>
          <w:bCs/>
          <w:sz w:val="20"/>
          <w:szCs w:val="20"/>
        </w:rPr>
        <w:t xml:space="preserve">[ </w:t>
      </w:r>
      <w:r w:rsidRPr="00D91235">
        <w:rPr>
          <w:b/>
          <w:bCs/>
          <w:sz w:val="20"/>
          <w:szCs w:val="20"/>
        </w:rPr>
        <w:t>NOTE</w:t>
      </w:r>
      <w:proofErr w:type="gramEnd"/>
      <w:r w:rsidRPr="00D91235">
        <w:rPr>
          <w:b/>
          <w:bCs/>
          <w:sz w:val="20"/>
          <w:szCs w:val="20"/>
        </w:rPr>
        <w:t xml:space="preserve">:  </w:t>
      </w:r>
      <w:r w:rsidRPr="00D91235">
        <w:rPr>
          <w:sz w:val="20"/>
          <w:szCs w:val="20"/>
        </w:rPr>
        <w:t xml:space="preserve">There are </w:t>
      </w:r>
      <w:r w:rsidRPr="00D91235">
        <w:rPr>
          <w:b/>
          <w:bCs/>
          <w:i/>
          <w:iCs/>
          <w:sz w:val="20"/>
          <w:szCs w:val="20"/>
        </w:rPr>
        <w:t>no makeup exams</w:t>
      </w:r>
      <w:r w:rsidRPr="00D91235">
        <w:rPr>
          <w:sz w:val="20"/>
          <w:szCs w:val="20"/>
        </w:rPr>
        <w:t xml:space="preserve"> offered</w:t>
      </w:r>
      <w:r>
        <w:rPr>
          <w:sz w:val="20"/>
          <w:szCs w:val="20"/>
        </w:rPr>
        <w:t>]</w:t>
      </w:r>
    </w:p>
    <w:tbl>
      <w:tblPr>
        <w:tblW w:w="6220" w:type="dxa"/>
        <w:tblInd w:w="45" w:type="dxa"/>
        <w:tblLayout w:type="fixed"/>
        <w:tblCellMar>
          <w:left w:w="10" w:type="dxa"/>
          <w:right w:w="10" w:type="dxa"/>
        </w:tblCellMar>
        <w:tblLook w:val="0000" w:firstRow="0" w:lastRow="0" w:firstColumn="0" w:lastColumn="0" w:noHBand="0" w:noVBand="0"/>
      </w:tblPr>
      <w:tblGrid>
        <w:gridCol w:w="4690"/>
        <w:gridCol w:w="1530"/>
      </w:tblGrid>
      <w:tr w:rsidR="00A746C5" w:rsidRPr="00D91235" w:rsidTr="004D1694">
        <w:trPr>
          <w:cantSplit/>
        </w:trPr>
        <w:tc>
          <w:tcPr>
            <w:tcW w:w="4690" w:type="dxa"/>
            <w:tcBorders>
              <w:left w:val="single" w:sz="2" w:space="0" w:color="000000"/>
              <w:bottom w:val="single" w:sz="2" w:space="0" w:color="000000"/>
            </w:tcBorders>
            <w:tcMar>
              <w:top w:w="55" w:type="dxa"/>
              <w:left w:w="55" w:type="dxa"/>
              <w:bottom w:w="55" w:type="dxa"/>
              <w:right w:w="55" w:type="dxa"/>
            </w:tcMar>
          </w:tcPr>
          <w:p w:rsidR="00A746C5" w:rsidRPr="00D91235" w:rsidRDefault="00A746C5" w:rsidP="004D1694">
            <w:pPr>
              <w:pStyle w:val="TableHeading"/>
              <w:rPr>
                <w:sz w:val="20"/>
                <w:szCs w:val="20"/>
              </w:rPr>
            </w:pPr>
            <w:r w:rsidRPr="00D91235">
              <w:rPr>
                <w:sz w:val="20"/>
                <w:szCs w:val="20"/>
              </w:rPr>
              <w:t>Topic</w:t>
            </w: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D91235" w:rsidRDefault="00A746C5" w:rsidP="004D1694">
            <w:pPr>
              <w:pStyle w:val="TableHeading"/>
              <w:rPr>
                <w:sz w:val="20"/>
                <w:szCs w:val="20"/>
              </w:rPr>
            </w:pPr>
            <w:r w:rsidRPr="00D91235">
              <w:rPr>
                <w:sz w:val="20"/>
                <w:szCs w:val="20"/>
              </w:rPr>
              <w:t>Percentage</w:t>
            </w:r>
          </w:p>
        </w:tc>
      </w:tr>
      <w:tr w:rsidR="00A746C5" w:rsidRPr="00D91235" w:rsidTr="004D1694">
        <w:trPr>
          <w:cantSplit/>
        </w:trPr>
        <w:tc>
          <w:tcPr>
            <w:tcW w:w="4690" w:type="dxa"/>
            <w:tcBorders>
              <w:left w:val="single" w:sz="2" w:space="0" w:color="000000"/>
              <w:bottom w:val="single" w:sz="2" w:space="0" w:color="000000"/>
            </w:tcBorders>
            <w:tcMar>
              <w:top w:w="55" w:type="dxa"/>
              <w:left w:w="55" w:type="dxa"/>
              <w:bottom w:w="55" w:type="dxa"/>
              <w:right w:w="55" w:type="dxa"/>
            </w:tcMar>
          </w:tcPr>
          <w:p w:rsidR="00A746C5" w:rsidRPr="00D91235" w:rsidRDefault="00A746C5" w:rsidP="004D1694">
            <w:pPr>
              <w:pStyle w:val="TableContents"/>
              <w:rPr>
                <w:sz w:val="20"/>
                <w:szCs w:val="20"/>
              </w:rPr>
            </w:pPr>
            <w:r>
              <w:rPr>
                <w:sz w:val="20"/>
                <w:szCs w:val="20"/>
              </w:rPr>
              <w:t xml:space="preserve">3 </w:t>
            </w:r>
            <w:r w:rsidRPr="00D91235">
              <w:rPr>
                <w:sz w:val="20"/>
                <w:szCs w:val="20"/>
              </w:rPr>
              <w:t>Quizzes(Unannounced)</w:t>
            </w: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D91235" w:rsidRDefault="00A746C5" w:rsidP="004D1694">
            <w:pPr>
              <w:pStyle w:val="TableContents"/>
              <w:jc w:val="center"/>
              <w:rPr>
                <w:sz w:val="20"/>
                <w:szCs w:val="20"/>
              </w:rPr>
            </w:pPr>
            <w:r>
              <w:rPr>
                <w:sz w:val="20"/>
                <w:szCs w:val="20"/>
              </w:rPr>
              <w:t>30</w:t>
            </w:r>
            <w:r w:rsidRPr="00D91235">
              <w:rPr>
                <w:sz w:val="20"/>
                <w:szCs w:val="20"/>
              </w:rPr>
              <w:t>%</w:t>
            </w:r>
          </w:p>
        </w:tc>
      </w:tr>
      <w:tr w:rsidR="00A746C5" w:rsidRPr="00D91235" w:rsidTr="004D1694">
        <w:trPr>
          <w:cantSplit/>
        </w:trPr>
        <w:tc>
          <w:tcPr>
            <w:tcW w:w="4690" w:type="dxa"/>
            <w:tcBorders>
              <w:left w:val="single" w:sz="2" w:space="0" w:color="000000"/>
              <w:bottom w:val="single" w:sz="2" w:space="0" w:color="000000"/>
            </w:tcBorders>
            <w:tcMar>
              <w:top w:w="55" w:type="dxa"/>
              <w:left w:w="55" w:type="dxa"/>
              <w:bottom w:w="55" w:type="dxa"/>
              <w:right w:w="55" w:type="dxa"/>
            </w:tcMar>
          </w:tcPr>
          <w:p w:rsidR="00A746C5" w:rsidRPr="00D91235" w:rsidRDefault="00A746C5" w:rsidP="004D1694">
            <w:pPr>
              <w:pStyle w:val="TableContents"/>
              <w:rPr>
                <w:sz w:val="20"/>
                <w:szCs w:val="20"/>
              </w:rPr>
            </w:pPr>
            <w:r>
              <w:rPr>
                <w:sz w:val="20"/>
                <w:szCs w:val="20"/>
              </w:rPr>
              <w:t xml:space="preserve">2 Tests:  T1: Mid Term &amp; T2: Comprehensive Final </w:t>
            </w: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D91235" w:rsidRDefault="00A746C5" w:rsidP="004D1694">
            <w:pPr>
              <w:pStyle w:val="TableContents"/>
              <w:jc w:val="center"/>
              <w:rPr>
                <w:sz w:val="20"/>
                <w:szCs w:val="20"/>
              </w:rPr>
            </w:pPr>
            <w:r>
              <w:rPr>
                <w:sz w:val="20"/>
                <w:szCs w:val="20"/>
              </w:rPr>
              <w:t>50</w:t>
            </w:r>
            <w:r w:rsidRPr="00D91235">
              <w:rPr>
                <w:sz w:val="20"/>
                <w:szCs w:val="20"/>
              </w:rPr>
              <w:t>%</w:t>
            </w:r>
          </w:p>
        </w:tc>
      </w:tr>
      <w:tr w:rsidR="00A746C5" w:rsidRPr="00D91235" w:rsidTr="004D1694">
        <w:trPr>
          <w:cantSplit/>
        </w:trPr>
        <w:tc>
          <w:tcPr>
            <w:tcW w:w="4690" w:type="dxa"/>
            <w:tcBorders>
              <w:left w:val="single" w:sz="2" w:space="0" w:color="000000"/>
              <w:bottom w:val="single" w:sz="2" w:space="0" w:color="000000"/>
            </w:tcBorders>
            <w:tcMar>
              <w:top w:w="55" w:type="dxa"/>
              <w:left w:w="55" w:type="dxa"/>
              <w:bottom w:w="55" w:type="dxa"/>
              <w:right w:w="55" w:type="dxa"/>
            </w:tcMar>
          </w:tcPr>
          <w:p w:rsidR="00A746C5" w:rsidRPr="00D91235" w:rsidRDefault="00A746C5" w:rsidP="004D1694">
            <w:pPr>
              <w:pStyle w:val="TableContents"/>
              <w:rPr>
                <w:sz w:val="20"/>
                <w:szCs w:val="20"/>
              </w:rPr>
            </w:pPr>
            <w:r>
              <w:rPr>
                <w:sz w:val="20"/>
                <w:szCs w:val="20"/>
              </w:rPr>
              <w:t>Projects</w:t>
            </w: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D91235" w:rsidRDefault="00A746C5" w:rsidP="004D1694">
            <w:pPr>
              <w:pStyle w:val="TableContents"/>
              <w:jc w:val="center"/>
              <w:rPr>
                <w:sz w:val="20"/>
                <w:szCs w:val="20"/>
              </w:rPr>
            </w:pPr>
            <w:r w:rsidRPr="00D91235">
              <w:rPr>
                <w:sz w:val="20"/>
                <w:szCs w:val="20"/>
              </w:rPr>
              <w:t>20%</w:t>
            </w:r>
          </w:p>
        </w:tc>
      </w:tr>
      <w:tr w:rsidR="00A746C5" w:rsidRPr="00D91235" w:rsidTr="004D1694">
        <w:trPr>
          <w:cantSplit/>
        </w:trPr>
        <w:tc>
          <w:tcPr>
            <w:tcW w:w="46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20"/>
                <w:szCs w:val="20"/>
              </w:rPr>
            </w:pPr>
            <w:r>
              <w:rPr>
                <w:sz w:val="20"/>
                <w:szCs w:val="20"/>
              </w:rPr>
              <w:t xml:space="preserve">Total </w:t>
            </w:r>
          </w:p>
        </w:tc>
        <w:tc>
          <w:tcPr>
            <w:tcW w:w="15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Default="00A746C5" w:rsidP="004D1694">
            <w:pPr>
              <w:pStyle w:val="TableContents"/>
              <w:jc w:val="center"/>
              <w:rPr>
                <w:sz w:val="20"/>
                <w:szCs w:val="20"/>
              </w:rPr>
            </w:pPr>
            <w:r>
              <w:rPr>
                <w:sz w:val="20"/>
                <w:szCs w:val="20"/>
              </w:rPr>
              <w:t>100%</w:t>
            </w:r>
          </w:p>
        </w:tc>
      </w:tr>
    </w:tbl>
    <w:p w:rsidR="00A746C5" w:rsidRDefault="00A746C5" w:rsidP="00A746C5">
      <w:pPr>
        <w:pStyle w:val="Standard"/>
        <w:rPr>
          <w:sz w:val="20"/>
          <w:szCs w:val="20"/>
        </w:rPr>
      </w:pPr>
    </w:p>
    <w:p w:rsidR="00A746C5" w:rsidRPr="000E205A" w:rsidRDefault="00A746C5" w:rsidP="00A746C5">
      <w:pPr>
        <w:pStyle w:val="Standard"/>
        <w:rPr>
          <w:b/>
          <w:sz w:val="20"/>
          <w:szCs w:val="20"/>
        </w:rPr>
      </w:pPr>
      <w:r>
        <w:rPr>
          <w:sz w:val="20"/>
          <w:szCs w:val="20"/>
        </w:rPr>
        <w:t xml:space="preserve">Home works will be assigned and are expected to be solved by the students, to prepare them for </w:t>
      </w:r>
      <w:r w:rsidRPr="000E205A">
        <w:rPr>
          <w:b/>
          <w:sz w:val="20"/>
          <w:szCs w:val="20"/>
        </w:rPr>
        <w:t>Quizzes,</w:t>
      </w:r>
    </w:p>
    <w:p w:rsidR="00A746C5" w:rsidRDefault="00A746C5" w:rsidP="00A746C5">
      <w:pPr>
        <w:pStyle w:val="Standard"/>
        <w:rPr>
          <w:sz w:val="20"/>
          <w:szCs w:val="20"/>
        </w:rPr>
      </w:pPr>
      <w:r w:rsidRPr="000E205A">
        <w:rPr>
          <w:b/>
          <w:sz w:val="20"/>
          <w:szCs w:val="20"/>
        </w:rPr>
        <w:t>Tests</w:t>
      </w:r>
      <w:r>
        <w:rPr>
          <w:sz w:val="20"/>
          <w:szCs w:val="20"/>
        </w:rPr>
        <w:t xml:space="preserve">, and </w:t>
      </w:r>
      <w:r w:rsidRPr="000E205A">
        <w:rPr>
          <w:b/>
          <w:sz w:val="20"/>
          <w:szCs w:val="20"/>
        </w:rPr>
        <w:t>Projects</w:t>
      </w:r>
      <w:r>
        <w:rPr>
          <w:sz w:val="20"/>
          <w:szCs w:val="20"/>
        </w:rPr>
        <w:t xml:space="preserve">; and to have </w:t>
      </w:r>
      <w:proofErr w:type="gramStart"/>
      <w:r>
        <w:rPr>
          <w:sz w:val="20"/>
          <w:szCs w:val="20"/>
        </w:rPr>
        <w:t>them  learn</w:t>
      </w:r>
      <w:proofErr w:type="gramEnd"/>
      <w:r>
        <w:rPr>
          <w:sz w:val="20"/>
          <w:szCs w:val="20"/>
        </w:rPr>
        <w:t xml:space="preserve"> the material to function as software and hardware engineers. </w:t>
      </w:r>
    </w:p>
    <w:p w:rsidR="00D404B8" w:rsidRDefault="00D404B8" w:rsidP="00A746C5">
      <w:pPr>
        <w:pStyle w:val="Standard"/>
        <w:rPr>
          <w:sz w:val="20"/>
          <w:szCs w:val="20"/>
        </w:rPr>
      </w:pPr>
    </w:p>
    <w:p w:rsidR="00A746C5" w:rsidRPr="00D404B8" w:rsidRDefault="00D404B8" w:rsidP="00A746C5">
      <w:pPr>
        <w:pStyle w:val="Standard"/>
        <w:rPr>
          <w:sz w:val="20"/>
          <w:szCs w:val="20"/>
        </w:rPr>
      </w:pPr>
      <w:r>
        <w:rPr>
          <w:sz w:val="20"/>
          <w:szCs w:val="20"/>
        </w:rPr>
        <w:t>EIC Website:</w:t>
      </w:r>
      <w:r>
        <w:rPr>
          <w:b/>
          <w:bCs/>
          <w:noProof/>
        </w:rPr>
        <w:drawing>
          <wp:inline distT="0" distB="0" distL="0" distR="0" wp14:anchorId="2061AE88" wp14:editId="5E714BB4">
            <wp:extent cx="24765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71450"/>
                    </a:xfrm>
                    <a:prstGeom prst="rect">
                      <a:avLst/>
                    </a:prstGeom>
                    <a:noFill/>
                    <a:ln>
                      <a:noFill/>
                    </a:ln>
                  </pic:spPr>
                </pic:pic>
              </a:graphicData>
            </a:graphic>
          </wp:inline>
        </w:drawing>
      </w:r>
      <w:r>
        <w:rPr>
          <w:sz w:val="20"/>
          <w:szCs w:val="20"/>
        </w:rPr>
        <w:t xml:space="preserve"> </w:t>
      </w:r>
      <w:r>
        <w:rPr>
          <w:noProof/>
          <w:sz w:val="20"/>
          <w:szCs w:val="20"/>
        </w:rPr>
        <w:drawing>
          <wp:inline distT="0" distB="0" distL="0" distR="0">
            <wp:extent cx="21717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80975"/>
                    </a:xfrm>
                    <a:prstGeom prst="rect">
                      <a:avLst/>
                    </a:prstGeom>
                    <a:noFill/>
                    <a:ln>
                      <a:noFill/>
                    </a:ln>
                  </pic:spPr>
                </pic:pic>
              </a:graphicData>
            </a:graphic>
          </wp:inline>
        </w:drawing>
      </w:r>
    </w:p>
    <w:p w:rsidR="00DF6B85" w:rsidRDefault="000C0D15" w:rsidP="00A746C5">
      <w:pPr>
        <w:pStyle w:val="Standard"/>
        <w:rPr>
          <w:b/>
          <w:bCs/>
        </w:rPr>
      </w:pPr>
      <w:r>
        <w:rPr>
          <w:b/>
          <w:bCs/>
        </w:rPr>
        <w:t xml:space="preserve">                  </w:t>
      </w:r>
      <w:r>
        <w:rPr>
          <w:b/>
          <w:bCs/>
          <w:noProof/>
        </w:rPr>
        <w:drawing>
          <wp:inline distT="0" distB="0" distL="0" distR="0">
            <wp:extent cx="50292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38125"/>
                    </a:xfrm>
                    <a:prstGeom prst="rect">
                      <a:avLst/>
                    </a:prstGeom>
                    <a:noFill/>
                    <a:ln>
                      <a:noFill/>
                    </a:ln>
                  </pic:spPr>
                </pic:pic>
              </a:graphicData>
            </a:graphic>
          </wp:inline>
        </w:drawing>
      </w:r>
      <w:bookmarkStart w:id="0" w:name="_GoBack"/>
      <w:bookmarkEnd w:id="0"/>
    </w:p>
    <w:p w:rsidR="00DF6B85" w:rsidRDefault="00DF6B85" w:rsidP="00A746C5">
      <w:pPr>
        <w:pStyle w:val="Standard"/>
        <w:rPr>
          <w:b/>
          <w:bCs/>
        </w:rPr>
      </w:pPr>
    </w:p>
    <w:p w:rsidR="00DF6B85" w:rsidRDefault="00DF6B85" w:rsidP="00A746C5">
      <w:pPr>
        <w:pStyle w:val="Standard"/>
        <w:rPr>
          <w:b/>
          <w:bCs/>
        </w:rPr>
      </w:pPr>
    </w:p>
    <w:p w:rsidR="00A746C5" w:rsidRDefault="00C3158F" w:rsidP="00A746C5">
      <w:pPr>
        <w:pStyle w:val="Standard"/>
        <w:rPr>
          <w:sz w:val="20"/>
          <w:szCs w:val="20"/>
        </w:rPr>
      </w:pPr>
      <w:r>
        <w:rPr>
          <w:sz w:val="20"/>
          <w:szCs w:val="20"/>
        </w:rPr>
        <w:t>As per the IEEE and ABET and Software Systems guidelines</w:t>
      </w:r>
      <w:r w:rsidR="004D6C7B">
        <w:rPr>
          <w:sz w:val="20"/>
          <w:szCs w:val="20"/>
        </w:rPr>
        <w:t xml:space="preserve">, the grading system for 2880: Software </w:t>
      </w:r>
      <w:proofErr w:type="spellStart"/>
      <w:r w:rsidR="004D6C7B">
        <w:rPr>
          <w:sz w:val="20"/>
          <w:szCs w:val="20"/>
        </w:rPr>
        <w:t>Engg</w:t>
      </w:r>
      <w:proofErr w:type="spellEnd"/>
    </w:p>
    <w:p w:rsidR="004D6C7B" w:rsidRDefault="004D6C7B" w:rsidP="00A746C5">
      <w:pPr>
        <w:pStyle w:val="Standard"/>
        <w:rPr>
          <w:sz w:val="20"/>
          <w:szCs w:val="20"/>
        </w:rPr>
      </w:pPr>
      <w:r>
        <w:rPr>
          <w:sz w:val="20"/>
          <w:szCs w:val="20"/>
        </w:rPr>
        <w:t xml:space="preserve">                Dr. </w:t>
      </w:r>
      <w:proofErr w:type="spellStart"/>
      <w:r>
        <w:rPr>
          <w:sz w:val="20"/>
          <w:szCs w:val="20"/>
        </w:rPr>
        <w:t>Subbarao</w:t>
      </w:r>
      <w:proofErr w:type="spellEnd"/>
      <w:r>
        <w:rPr>
          <w:sz w:val="20"/>
          <w:szCs w:val="20"/>
        </w:rPr>
        <w:t xml:space="preserve"> V. </w:t>
      </w:r>
      <w:proofErr w:type="spellStart"/>
      <w:r>
        <w:rPr>
          <w:sz w:val="20"/>
          <w:szCs w:val="20"/>
        </w:rPr>
        <w:t>Wunnava</w:t>
      </w:r>
      <w:proofErr w:type="spellEnd"/>
      <w:r>
        <w:rPr>
          <w:sz w:val="20"/>
          <w:szCs w:val="20"/>
        </w:rPr>
        <w:t xml:space="preserve"> in collaboration with course coordinator Dr. Herman Watson: </w:t>
      </w:r>
    </w:p>
    <w:p w:rsidR="00A746C5" w:rsidRPr="00FA6462" w:rsidRDefault="00A746C5" w:rsidP="00A746C5">
      <w:pPr>
        <w:pStyle w:val="Standard"/>
        <w:rPr>
          <w:sz w:val="20"/>
          <w:szCs w:val="20"/>
        </w:rPr>
      </w:pPr>
    </w:p>
    <w:tbl>
      <w:tblPr>
        <w:tblW w:w="8036" w:type="dxa"/>
        <w:tblInd w:w="45" w:type="dxa"/>
        <w:tblLayout w:type="fixed"/>
        <w:tblCellMar>
          <w:left w:w="10" w:type="dxa"/>
          <w:right w:w="10" w:type="dxa"/>
        </w:tblCellMar>
        <w:tblLook w:val="0000" w:firstRow="0" w:lastRow="0" w:firstColumn="0" w:lastColumn="0" w:noHBand="0" w:noVBand="0"/>
      </w:tblPr>
      <w:tblGrid>
        <w:gridCol w:w="546"/>
        <w:gridCol w:w="825"/>
        <w:gridCol w:w="6665"/>
      </w:tblGrid>
      <w:tr w:rsidR="00A746C5" w:rsidRPr="00FA6462" w:rsidTr="004D1694">
        <w:tc>
          <w:tcPr>
            <w:tcW w:w="13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keepLines/>
              <w:rPr>
                <w:b/>
                <w:bCs/>
                <w:sz w:val="20"/>
                <w:szCs w:val="20"/>
              </w:rPr>
            </w:pPr>
            <w:r w:rsidRPr="00FA6462">
              <w:rPr>
                <w:b/>
                <w:bCs/>
                <w:sz w:val="20"/>
                <w:szCs w:val="20"/>
              </w:rPr>
              <w:t>Grading Scale:</w:t>
            </w:r>
          </w:p>
        </w:tc>
        <w:tc>
          <w:tcPr>
            <w:tcW w:w="6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pStyle w:val="Standard"/>
              <w:keepLines/>
              <w:rPr>
                <w:b/>
                <w:bCs/>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A</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keepLines/>
              <w:rPr>
                <w:sz w:val="20"/>
                <w:szCs w:val="20"/>
              </w:rPr>
            </w:pPr>
            <w:r>
              <w:rPr>
                <w:sz w:val="20"/>
                <w:szCs w:val="20"/>
              </w:rPr>
              <w:t>&gt;95</w:t>
            </w:r>
          </w:p>
        </w:tc>
        <w:tc>
          <w:tcPr>
            <w:tcW w:w="6665"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pStyle w:val="Textbody"/>
              <w:keepLines/>
              <w:ind w:left="709"/>
              <w:rPr>
                <w:sz w:val="20"/>
                <w:szCs w:val="20"/>
              </w:rPr>
            </w:pPr>
            <w:r w:rsidRPr="00FA6462">
              <w:rPr>
                <w:sz w:val="20"/>
                <w:szCs w:val="20"/>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A-</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 xml:space="preserve"> &gt;90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B+</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keepLines/>
              <w:rPr>
                <w:sz w:val="20"/>
                <w:szCs w:val="20"/>
              </w:rPr>
            </w:pPr>
            <w:r>
              <w:rPr>
                <w:sz w:val="20"/>
                <w:szCs w:val="20"/>
              </w:rPr>
              <w:t>&gt;87</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B</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&gt;84</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B-</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&gt;80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C+</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&gt;77</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C</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keepLines/>
              <w:rPr>
                <w:sz w:val="20"/>
                <w:szCs w:val="20"/>
              </w:rPr>
            </w:pPr>
            <w:r>
              <w:rPr>
                <w:sz w:val="20"/>
                <w:szCs w:val="20"/>
              </w:rPr>
              <w:t>&gt;74</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C-</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&gt;70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D+</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Standard"/>
              <w:rPr>
                <w:sz w:val="20"/>
                <w:szCs w:val="20"/>
              </w:rPr>
            </w:pPr>
            <w:r>
              <w:rPr>
                <w:sz w:val="20"/>
                <w:szCs w:val="20"/>
              </w:rPr>
              <w:t>&gt;67</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D</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Pr>
                <w:sz w:val="20"/>
                <w:szCs w:val="20"/>
              </w:rPr>
              <w:t>&gt;64</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D-</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Pr>
                <w:sz w:val="20"/>
                <w:szCs w:val="20"/>
              </w:rPr>
              <w:t>&gt;60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r w:rsidR="00A746C5" w:rsidRPr="00FA6462" w:rsidTr="004D1694">
        <w:tc>
          <w:tcPr>
            <w:tcW w:w="546"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F</w:t>
            </w:r>
          </w:p>
        </w:tc>
        <w:tc>
          <w:tcPr>
            <w:tcW w:w="825" w:type="dxa"/>
            <w:tcBorders>
              <w:left w:val="single" w:sz="2" w:space="0" w:color="000000"/>
              <w:bottom w:val="single" w:sz="2" w:space="0" w:color="000000"/>
            </w:tcBorders>
            <w:tcMar>
              <w:top w:w="55" w:type="dxa"/>
              <w:left w:w="55" w:type="dxa"/>
              <w:bottom w:w="55" w:type="dxa"/>
              <w:right w:w="55" w:type="dxa"/>
            </w:tcMar>
          </w:tcPr>
          <w:p w:rsidR="00A746C5" w:rsidRPr="00FA6462" w:rsidRDefault="00A746C5" w:rsidP="004D1694">
            <w:pPr>
              <w:pStyle w:val="TableContents"/>
              <w:rPr>
                <w:sz w:val="20"/>
                <w:szCs w:val="20"/>
              </w:rPr>
            </w:pPr>
            <w:r w:rsidRPr="00FA6462">
              <w:rPr>
                <w:sz w:val="20"/>
                <w:szCs w:val="20"/>
              </w:rPr>
              <w:t>&lt; 60</w:t>
            </w:r>
          </w:p>
        </w:tc>
        <w:tc>
          <w:tcPr>
            <w:tcW w:w="6665"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A6462" w:rsidRDefault="00A746C5" w:rsidP="004D1694">
            <w:pPr>
              <w:rPr>
                <w:sz w:val="20"/>
                <w:szCs w:val="20"/>
              </w:rPr>
            </w:pPr>
          </w:p>
        </w:tc>
      </w:tr>
    </w:tbl>
    <w:p w:rsidR="00A746C5" w:rsidRPr="00FA6462" w:rsidRDefault="00A746C5" w:rsidP="00A746C5">
      <w:pPr>
        <w:pStyle w:val="Standard"/>
        <w:keepLines/>
        <w:rPr>
          <w:b/>
          <w:bCs/>
          <w:sz w:val="20"/>
          <w:szCs w:val="20"/>
        </w:rPr>
      </w:pPr>
    </w:p>
    <w:p w:rsidR="00A746C5" w:rsidRPr="00FA6462" w:rsidRDefault="00A746C5" w:rsidP="00A746C5">
      <w:pPr>
        <w:pStyle w:val="Standard"/>
        <w:keepLines/>
        <w:rPr>
          <w:b/>
          <w:bCs/>
          <w:sz w:val="20"/>
          <w:szCs w:val="20"/>
        </w:rPr>
      </w:pPr>
    </w:p>
    <w:p w:rsidR="00A746C5" w:rsidRPr="004D6C7B" w:rsidRDefault="00A746C5" w:rsidP="004D6C7B">
      <w:pPr>
        <w:pStyle w:val="Standard"/>
        <w:keepLines/>
        <w:rPr>
          <w:b/>
          <w:bCs/>
          <w:sz w:val="20"/>
          <w:szCs w:val="20"/>
        </w:rPr>
      </w:pPr>
      <w:r w:rsidRPr="00FA6462">
        <w:rPr>
          <w:b/>
          <w:bCs/>
          <w:sz w:val="20"/>
          <w:szCs w:val="20"/>
        </w:rPr>
        <w:t>Policies:</w:t>
      </w:r>
      <w:r>
        <w:rPr>
          <w:b/>
          <w:bCs/>
          <w:sz w:val="20"/>
          <w:szCs w:val="20"/>
        </w:rPr>
        <w:t xml:space="preserve"> [As per ABET (Accreditation Board for Engineering and Technology] requirements</w:t>
      </w:r>
    </w:p>
    <w:p w:rsidR="00A746C5" w:rsidRPr="00FA6462" w:rsidRDefault="00A746C5" w:rsidP="00A746C5">
      <w:pPr>
        <w:pStyle w:val="Standard"/>
        <w:keepLines/>
        <w:numPr>
          <w:ilvl w:val="0"/>
          <w:numId w:val="1"/>
        </w:numPr>
        <w:ind w:left="0" w:firstLine="0"/>
        <w:rPr>
          <w:sz w:val="20"/>
          <w:szCs w:val="20"/>
        </w:rPr>
      </w:pPr>
      <w:r w:rsidRPr="00FA6462">
        <w:rPr>
          <w:b/>
          <w:bCs/>
          <w:sz w:val="20"/>
          <w:szCs w:val="20"/>
        </w:rPr>
        <w:t>Academic Misconduct:</w:t>
      </w:r>
      <w:r w:rsidRPr="00FA6462">
        <w:rPr>
          <w:sz w:val="20"/>
          <w:szCs w:val="20"/>
        </w:rPr>
        <w:t xml:space="preserve">  For work submitted</w:t>
      </w:r>
      <w:proofErr w:type="gramStart"/>
      <w:r w:rsidRPr="00FA6462">
        <w:rPr>
          <w:sz w:val="20"/>
          <w:szCs w:val="20"/>
        </w:rPr>
        <w:t>,  it</w:t>
      </w:r>
      <w:proofErr w:type="gramEnd"/>
      <w:r w:rsidRPr="00FA6462">
        <w:rPr>
          <w:sz w:val="20"/>
          <w:szCs w:val="20"/>
        </w:rPr>
        <w:t xml:space="preserve"> is expected that each student will submit their own original work.  Any evidence of duplication, cheating or plagiarism will result at least a failing grade for the course.  </w:t>
      </w:r>
    </w:p>
    <w:p w:rsidR="00A746C5" w:rsidRPr="00FA6462" w:rsidRDefault="00A746C5" w:rsidP="00A746C5">
      <w:pPr>
        <w:pStyle w:val="Standard"/>
        <w:rPr>
          <w:sz w:val="20"/>
          <w:szCs w:val="20"/>
        </w:rPr>
      </w:pPr>
    </w:p>
    <w:p w:rsidR="00A746C5" w:rsidRPr="00FA6462" w:rsidRDefault="00A746C5" w:rsidP="00A746C5">
      <w:pPr>
        <w:pStyle w:val="Textbody"/>
        <w:keepLines/>
        <w:numPr>
          <w:ilvl w:val="0"/>
          <w:numId w:val="1"/>
        </w:numPr>
        <w:spacing w:after="0"/>
        <w:ind w:left="0" w:firstLine="0"/>
        <w:rPr>
          <w:sz w:val="20"/>
          <w:szCs w:val="20"/>
        </w:rPr>
      </w:pPr>
      <w:r w:rsidRPr="00FA6462">
        <w:rPr>
          <w:b/>
          <w:bCs/>
          <w:sz w:val="20"/>
          <w:szCs w:val="20"/>
        </w:rPr>
        <w:t xml:space="preserve">Unexcused Absences:  </w:t>
      </w:r>
      <w:r w:rsidRPr="00FA6462">
        <w:rPr>
          <w:sz w:val="20"/>
          <w:szCs w:val="20"/>
        </w:rPr>
        <w:t>Two unexcused absences are permitted during the term. More than two will result in the loss of points from your final grade.  (</w:t>
      </w:r>
      <w:r w:rsidRPr="00FA6462">
        <w:rPr>
          <w:b/>
          <w:bCs/>
          <w:sz w:val="20"/>
          <w:szCs w:val="20"/>
        </w:rPr>
        <w:t>1 point</w:t>
      </w:r>
      <w:r w:rsidRPr="00FA6462">
        <w:rPr>
          <w:sz w:val="20"/>
          <w:szCs w:val="20"/>
        </w:rPr>
        <w:t xml:space="preserve"> per absence above two</w:t>
      </w:r>
      <w:r w:rsidRPr="00FA6462">
        <w:rPr>
          <w:b/>
          <w:bCs/>
          <w:sz w:val="20"/>
          <w:szCs w:val="20"/>
        </w:rPr>
        <w:t>, 3 points</w:t>
      </w:r>
      <w:r w:rsidRPr="00FA6462">
        <w:rPr>
          <w:sz w:val="20"/>
          <w:szCs w:val="20"/>
        </w:rPr>
        <w:t xml:space="preserve"> per absence above 5).</w:t>
      </w:r>
    </w:p>
    <w:p w:rsidR="00A746C5" w:rsidRPr="00FA6462" w:rsidRDefault="00A746C5" w:rsidP="00A746C5">
      <w:pPr>
        <w:pStyle w:val="Textbody"/>
        <w:spacing w:after="0"/>
        <w:rPr>
          <w:sz w:val="20"/>
          <w:szCs w:val="20"/>
        </w:rPr>
      </w:pPr>
    </w:p>
    <w:p w:rsidR="00A746C5" w:rsidRPr="00B63058" w:rsidRDefault="00A746C5" w:rsidP="00A746C5">
      <w:pPr>
        <w:pStyle w:val="Textbody"/>
        <w:numPr>
          <w:ilvl w:val="0"/>
          <w:numId w:val="1"/>
        </w:numPr>
        <w:spacing w:after="0"/>
        <w:ind w:left="0" w:firstLine="0"/>
        <w:rPr>
          <w:b/>
          <w:sz w:val="20"/>
          <w:szCs w:val="20"/>
        </w:rPr>
      </w:pPr>
      <w:r w:rsidRPr="00FA6462">
        <w:rPr>
          <w:b/>
          <w:bCs/>
          <w:sz w:val="20"/>
          <w:szCs w:val="20"/>
        </w:rPr>
        <w:t>Excused Absences:</w:t>
      </w:r>
      <w:r w:rsidRPr="00FA6462">
        <w:rPr>
          <w:sz w:val="20"/>
          <w:szCs w:val="20"/>
        </w:rPr>
        <w:t xml:space="preserve">  Only emergency medical situations or </w:t>
      </w:r>
      <w:bookmarkStart w:id="1" w:name="lw_1219330308_0"/>
      <w:bookmarkEnd w:id="1"/>
      <w:r w:rsidRPr="00FA6462">
        <w:rPr>
          <w:sz w:val="20"/>
          <w:szCs w:val="20"/>
        </w:rPr>
        <w:t>extenuating circumstances are excused with proper documentation.  After reviewing documentation you are</w:t>
      </w:r>
      <w:r w:rsidRPr="00FA6462">
        <w:rPr>
          <w:b/>
          <w:bCs/>
          <w:sz w:val="20"/>
          <w:szCs w:val="20"/>
        </w:rPr>
        <w:t xml:space="preserve"> required to email</w:t>
      </w:r>
      <w:r w:rsidRPr="00FA6462">
        <w:rPr>
          <w:sz w:val="20"/>
          <w:szCs w:val="20"/>
        </w:rPr>
        <w:t xml:space="preserve"> a description of the excuse and absence dates as a written record </w:t>
      </w:r>
      <w:r>
        <w:rPr>
          <w:sz w:val="20"/>
          <w:szCs w:val="20"/>
        </w:rPr>
        <w:t xml:space="preserve"> </w:t>
      </w:r>
      <w:r w:rsidRPr="00B63058">
        <w:rPr>
          <w:b/>
          <w:sz w:val="20"/>
          <w:szCs w:val="20"/>
        </w:rPr>
        <w:t>subbarao@fiu.edu</w:t>
      </w:r>
    </w:p>
    <w:p w:rsidR="00A746C5" w:rsidRPr="00FA6462" w:rsidRDefault="00A746C5" w:rsidP="00A746C5">
      <w:pPr>
        <w:pStyle w:val="Textbody"/>
        <w:spacing w:after="0"/>
        <w:rPr>
          <w:sz w:val="20"/>
          <w:szCs w:val="20"/>
        </w:rPr>
      </w:pPr>
    </w:p>
    <w:p w:rsidR="00A746C5" w:rsidRPr="00FA6462" w:rsidRDefault="00A746C5" w:rsidP="00A746C5">
      <w:pPr>
        <w:pStyle w:val="Textbody"/>
        <w:numPr>
          <w:ilvl w:val="0"/>
          <w:numId w:val="1"/>
        </w:numPr>
        <w:spacing w:after="0"/>
        <w:ind w:left="0" w:firstLine="0"/>
        <w:rPr>
          <w:sz w:val="20"/>
          <w:szCs w:val="20"/>
        </w:rPr>
      </w:pPr>
      <w:r w:rsidRPr="00FA6462">
        <w:rPr>
          <w:b/>
          <w:bCs/>
          <w:sz w:val="20"/>
          <w:szCs w:val="20"/>
        </w:rPr>
        <w:t>On Time:</w:t>
      </w:r>
      <w:r w:rsidRPr="00FA6462">
        <w:rPr>
          <w:sz w:val="20"/>
          <w:szCs w:val="20"/>
        </w:rPr>
        <w:t xml:space="preserve">  As in the workplace, on time arrival and preparation are required.  Two “</w:t>
      </w:r>
      <w:proofErr w:type="spellStart"/>
      <w:r w:rsidRPr="00FA6462">
        <w:rPr>
          <w:sz w:val="20"/>
          <w:szCs w:val="20"/>
        </w:rPr>
        <w:t>lates</w:t>
      </w:r>
      <w:proofErr w:type="spellEnd"/>
      <w:r w:rsidRPr="00FA6462">
        <w:rPr>
          <w:sz w:val="20"/>
          <w:szCs w:val="20"/>
        </w:rPr>
        <w:t>” a</w:t>
      </w:r>
      <w:r>
        <w:rPr>
          <w:sz w:val="20"/>
          <w:szCs w:val="20"/>
        </w:rPr>
        <w:t xml:space="preserve">re equivalent to one absence. </w:t>
      </w:r>
    </w:p>
    <w:p w:rsidR="00A746C5" w:rsidRPr="00FA6462" w:rsidRDefault="00A746C5" w:rsidP="00A746C5">
      <w:pPr>
        <w:pStyle w:val="Standard"/>
        <w:keepLines/>
        <w:rPr>
          <w:b/>
          <w:bCs/>
          <w:sz w:val="20"/>
          <w:szCs w:val="20"/>
        </w:rPr>
      </w:pPr>
    </w:p>
    <w:p w:rsidR="00A746C5" w:rsidRPr="00FA6462" w:rsidRDefault="00A746C5" w:rsidP="00A746C5">
      <w:pPr>
        <w:pStyle w:val="Standard"/>
        <w:numPr>
          <w:ilvl w:val="0"/>
          <w:numId w:val="1"/>
        </w:numPr>
        <w:ind w:left="0" w:firstLine="0"/>
        <w:rPr>
          <w:sz w:val="20"/>
          <w:szCs w:val="20"/>
        </w:rPr>
      </w:pPr>
      <w:r w:rsidRPr="00FA6462">
        <w:rPr>
          <w:b/>
          <w:bCs/>
          <w:sz w:val="20"/>
          <w:szCs w:val="20"/>
        </w:rPr>
        <w:t xml:space="preserve"> DO NOT</w:t>
      </w:r>
      <w:r w:rsidRPr="00FA6462">
        <w:rPr>
          <w:sz w:val="20"/>
          <w:szCs w:val="20"/>
        </w:rPr>
        <w:t xml:space="preserve"> </w:t>
      </w:r>
      <w:proofErr w:type="gramStart"/>
      <w:r w:rsidRPr="00FA6462">
        <w:rPr>
          <w:sz w:val="20"/>
          <w:szCs w:val="20"/>
        </w:rPr>
        <w:t>send</w:t>
      </w:r>
      <w:proofErr w:type="gramEnd"/>
      <w:r w:rsidRPr="00FA6462">
        <w:rPr>
          <w:sz w:val="20"/>
          <w:szCs w:val="20"/>
        </w:rPr>
        <w:t xml:space="preserve"> assignments </w:t>
      </w:r>
      <w:r>
        <w:rPr>
          <w:sz w:val="20"/>
          <w:szCs w:val="20"/>
        </w:rPr>
        <w:t xml:space="preserve">or projects </w:t>
      </w:r>
      <w:r w:rsidRPr="00FA6462">
        <w:rPr>
          <w:sz w:val="20"/>
          <w:szCs w:val="20"/>
        </w:rPr>
        <w:t>by email.</w:t>
      </w:r>
    </w:p>
    <w:p w:rsidR="00A746C5" w:rsidRPr="00FA6462" w:rsidRDefault="00A746C5" w:rsidP="00A746C5">
      <w:pPr>
        <w:pStyle w:val="Standard"/>
        <w:rPr>
          <w:sz w:val="20"/>
          <w:szCs w:val="20"/>
        </w:rPr>
      </w:pPr>
    </w:p>
    <w:p w:rsidR="00A746C5" w:rsidRDefault="00A746C5" w:rsidP="00A746C5">
      <w:pPr>
        <w:pStyle w:val="Standard"/>
        <w:keepLines/>
        <w:numPr>
          <w:ilvl w:val="0"/>
          <w:numId w:val="1"/>
        </w:numPr>
        <w:ind w:left="0" w:firstLine="0"/>
        <w:rPr>
          <w:sz w:val="20"/>
          <w:szCs w:val="20"/>
        </w:rPr>
      </w:pPr>
      <w:proofErr w:type="gramStart"/>
      <w:r w:rsidRPr="00FA6462">
        <w:rPr>
          <w:sz w:val="20"/>
          <w:szCs w:val="20"/>
        </w:rPr>
        <w:t>Instructors</w:t>
      </w:r>
      <w:r>
        <w:rPr>
          <w:sz w:val="20"/>
          <w:szCs w:val="20"/>
        </w:rPr>
        <w:t xml:space="preserve"> </w:t>
      </w:r>
      <w:r w:rsidRPr="00FA6462">
        <w:rPr>
          <w:sz w:val="20"/>
          <w:szCs w:val="20"/>
        </w:rPr>
        <w:t xml:space="preserve"> reserve</w:t>
      </w:r>
      <w:proofErr w:type="gramEnd"/>
      <w:r w:rsidRPr="00FA6462">
        <w:rPr>
          <w:sz w:val="20"/>
          <w:szCs w:val="20"/>
        </w:rPr>
        <w:t xml:space="preserve"> right to change course materials or dates as necessary.</w:t>
      </w:r>
    </w:p>
    <w:p w:rsidR="00A746C5" w:rsidRDefault="00A746C5" w:rsidP="00A746C5">
      <w:pPr>
        <w:pStyle w:val="ListParagraph"/>
        <w:rPr>
          <w:sz w:val="20"/>
          <w:szCs w:val="20"/>
        </w:rPr>
      </w:pPr>
    </w:p>
    <w:p w:rsidR="00A746C5" w:rsidRDefault="00A746C5" w:rsidP="00A746C5">
      <w:pPr>
        <w:pStyle w:val="Standard"/>
        <w:keepLines/>
        <w:rPr>
          <w:sz w:val="20"/>
          <w:szCs w:val="20"/>
        </w:rPr>
      </w:pPr>
    </w:p>
    <w:p w:rsidR="00A746C5" w:rsidRPr="00FA6462" w:rsidRDefault="00A746C5" w:rsidP="00A746C5">
      <w:pPr>
        <w:pStyle w:val="Standard"/>
        <w:keepLines/>
        <w:rPr>
          <w:sz w:val="20"/>
          <w:szCs w:val="20"/>
        </w:rPr>
      </w:pPr>
    </w:p>
    <w:p w:rsidR="00A746C5" w:rsidRDefault="00A746C5" w:rsidP="00A746C5">
      <w:pPr>
        <w:pStyle w:val="Standard"/>
        <w:keepLines/>
        <w:rPr>
          <w:sz w:val="20"/>
          <w:szCs w:val="20"/>
        </w:rPr>
      </w:pPr>
    </w:p>
    <w:p w:rsidR="00A746C5" w:rsidRDefault="00A746C5" w:rsidP="00A746C5">
      <w:pPr>
        <w:pStyle w:val="Standard"/>
        <w:keepLines/>
        <w:rPr>
          <w:sz w:val="20"/>
          <w:szCs w:val="20"/>
        </w:rPr>
      </w:pPr>
    </w:p>
    <w:p w:rsidR="00A746C5" w:rsidRPr="00FA6462" w:rsidRDefault="00A746C5" w:rsidP="00A746C5">
      <w:pPr>
        <w:pStyle w:val="Standard"/>
        <w:keepLines/>
        <w:rPr>
          <w:sz w:val="20"/>
          <w:szCs w:val="20"/>
        </w:rPr>
      </w:pPr>
    </w:p>
    <w:p w:rsidR="00A746C5" w:rsidRDefault="00A746C5" w:rsidP="00A746C5">
      <w:pPr>
        <w:pStyle w:val="Standard"/>
        <w:rPr>
          <w:b/>
          <w:bCs/>
        </w:rPr>
      </w:pPr>
    </w:p>
    <w:p w:rsidR="00A746C5" w:rsidRDefault="00A746C5" w:rsidP="00A746C5">
      <w:pPr>
        <w:pStyle w:val="Standard"/>
        <w:rPr>
          <w:b/>
          <w:bCs/>
        </w:rPr>
      </w:pPr>
    </w:p>
    <w:p w:rsidR="00A746C5" w:rsidRDefault="00A746C5" w:rsidP="00A746C5">
      <w:pPr>
        <w:pStyle w:val="Standard"/>
        <w:rPr>
          <w:b/>
          <w:bCs/>
          <w:sz w:val="20"/>
          <w:szCs w:val="20"/>
        </w:rPr>
      </w:pPr>
    </w:p>
    <w:p w:rsidR="00A746C5" w:rsidRDefault="00A746C5" w:rsidP="00A746C5">
      <w:pPr>
        <w:pStyle w:val="Standard"/>
        <w:rPr>
          <w:b/>
          <w:bCs/>
          <w:sz w:val="20"/>
          <w:szCs w:val="20"/>
        </w:rPr>
      </w:pPr>
    </w:p>
    <w:p w:rsidR="00A746C5" w:rsidRDefault="00A746C5" w:rsidP="00A746C5">
      <w:pPr>
        <w:pStyle w:val="Standard"/>
        <w:rPr>
          <w:b/>
          <w:bCs/>
          <w:sz w:val="20"/>
          <w:szCs w:val="20"/>
        </w:rPr>
      </w:pPr>
    </w:p>
    <w:p w:rsidR="00A746C5" w:rsidRPr="00142A0C" w:rsidRDefault="004D6C7B" w:rsidP="00A746C5">
      <w:pPr>
        <w:pStyle w:val="NoSpacing"/>
        <w:jc w:val="center"/>
        <w:rPr>
          <w:b/>
        </w:rPr>
      </w:pPr>
      <w:r>
        <w:rPr>
          <w:b/>
        </w:rPr>
        <w:t xml:space="preserve"> </w:t>
      </w:r>
    </w:p>
    <w:p w:rsidR="00DF6B85" w:rsidRDefault="00DF6B85" w:rsidP="00A746C5">
      <w:pPr>
        <w:pStyle w:val="NoSpacing"/>
        <w:jc w:val="center"/>
        <w:rPr>
          <w:b/>
        </w:rPr>
      </w:pPr>
    </w:p>
    <w:p w:rsidR="00A746C5" w:rsidRDefault="00A746C5" w:rsidP="00A746C5">
      <w:pPr>
        <w:pStyle w:val="NoSpacing"/>
        <w:jc w:val="center"/>
        <w:rPr>
          <w:b/>
        </w:rPr>
      </w:pPr>
      <w:r w:rsidRPr="00142A0C">
        <w:rPr>
          <w:b/>
        </w:rPr>
        <w:t xml:space="preserve">Dr. </w:t>
      </w:r>
      <w:proofErr w:type="spellStart"/>
      <w:r w:rsidRPr="00142A0C">
        <w:rPr>
          <w:b/>
        </w:rPr>
        <w:t>Subbarao</w:t>
      </w:r>
      <w:proofErr w:type="spellEnd"/>
      <w:r w:rsidRPr="00142A0C">
        <w:rPr>
          <w:b/>
        </w:rPr>
        <w:t xml:space="preserve"> </w:t>
      </w:r>
      <w:proofErr w:type="spellStart"/>
      <w:r w:rsidRPr="00142A0C">
        <w:rPr>
          <w:b/>
        </w:rPr>
        <w:t>Wunnava</w:t>
      </w:r>
      <w:proofErr w:type="spellEnd"/>
      <w:r w:rsidRPr="00142A0C">
        <w:rPr>
          <w:b/>
        </w:rPr>
        <w:t xml:space="preserve"> [courtesy Dr. Herman Watson</w:t>
      </w:r>
      <w:r>
        <w:rPr>
          <w:b/>
        </w:rPr>
        <w:t>: Course Coordinator</w:t>
      </w:r>
      <w:r w:rsidRPr="00142A0C">
        <w:rPr>
          <w:b/>
        </w:rPr>
        <w:t>]</w:t>
      </w:r>
    </w:p>
    <w:p w:rsidR="00A746C5" w:rsidRPr="00142A0C" w:rsidRDefault="000D598F" w:rsidP="00A746C5">
      <w:pPr>
        <w:pStyle w:val="NoSpacing"/>
        <w:jc w:val="center"/>
        <w:rPr>
          <w:b/>
        </w:rPr>
      </w:pPr>
      <w:r>
        <w:rPr>
          <w:b/>
        </w:rPr>
        <w:t xml:space="preserve">Class times:  T &amp; R: Session1 10.00 - 11.30 AM; </w:t>
      </w:r>
      <w:proofErr w:type="gramStart"/>
      <w:r>
        <w:rPr>
          <w:b/>
        </w:rPr>
        <w:t>Session2  11.45</w:t>
      </w:r>
      <w:proofErr w:type="gramEnd"/>
      <w:r>
        <w:rPr>
          <w:b/>
        </w:rPr>
        <w:t xml:space="preserve"> to 13.20 PM</w:t>
      </w:r>
      <w:r w:rsidR="00540AEF">
        <w:rPr>
          <w:b/>
        </w:rPr>
        <w:t xml:space="preserve"> </w:t>
      </w:r>
      <w:r>
        <w:rPr>
          <w:b/>
        </w:rPr>
        <w:t xml:space="preserve">  </w:t>
      </w:r>
    </w:p>
    <w:p w:rsidR="00A746C5" w:rsidRPr="00410599" w:rsidRDefault="00A746C5" w:rsidP="00A746C5">
      <w:pPr>
        <w:pStyle w:val="Standard"/>
        <w:rPr>
          <w:b/>
          <w:sz w:val="18"/>
          <w:szCs w:val="18"/>
        </w:rPr>
      </w:pPr>
    </w:p>
    <w:tbl>
      <w:tblPr>
        <w:tblW w:w="9820" w:type="dxa"/>
        <w:tblInd w:w="45" w:type="dxa"/>
        <w:tblLayout w:type="fixed"/>
        <w:tblCellMar>
          <w:left w:w="10" w:type="dxa"/>
          <w:right w:w="10" w:type="dxa"/>
        </w:tblCellMar>
        <w:tblLook w:val="0000" w:firstRow="0" w:lastRow="0" w:firstColumn="0" w:lastColumn="0" w:noHBand="0" w:noVBand="0"/>
      </w:tblPr>
      <w:tblGrid>
        <w:gridCol w:w="550"/>
        <w:gridCol w:w="1080"/>
        <w:gridCol w:w="5490"/>
        <w:gridCol w:w="2700"/>
      </w:tblGrid>
      <w:tr w:rsidR="00A746C5" w:rsidRPr="00410599" w:rsidTr="004D1694">
        <w:tc>
          <w:tcPr>
            <w:tcW w:w="550" w:type="dxa"/>
            <w:tcBorders>
              <w:top w:val="single" w:sz="2" w:space="0" w:color="000000"/>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b/>
                <w:bCs/>
                <w:sz w:val="18"/>
                <w:szCs w:val="18"/>
              </w:rPr>
            </w:pPr>
            <w:r>
              <w:rPr>
                <w:b/>
                <w:bCs/>
                <w:sz w:val="18"/>
                <w:szCs w:val="18"/>
              </w:rPr>
              <w:t>Class</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b/>
                <w:bCs/>
                <w:sz w:val="18"/>
                <w:szCs w:val="18"/>
              </w:rPr>
            </w:pPr>
            <w:r w:rsidRPr="00410599">
              <w:rPr>
                <w:b/>
                <w:bCs/>
                <w:sz w:val="18"/>
                <w:szCs w:val="18"/>
              </w:rPr>
              <w:t>Date</w:t>
            </w:r>
          </w:p>
        </w:tc>
        <w:tc>
          <w:tcPr>
            <w:tcW w:w="5490" w:type="dxa"/>
            <w:tcBorders>
              <w:top w:val="single" w:sz="2" w:space="0" w:color="000000"/>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b/>
                <w:bCs/>
                <w:sz w:val="18"/>
                <w:szCs w:val="18"/>
              </w:rPr>
            </w:pPr>
            <w:r w:rsidRPr="00410599">
              <w:rPr>
                <w:b/>
                <w:bCs/>
                <w:sz w:val="18"/>
                <w:szCs w:val="18"/>
              </w:rPr>
              <w:t xml:space="preserve"> 2880 Weekly Topics</w:t>
            </w:r>
          </w:p>
        </w:tc>
        <w:tc>
          <w:tcPr>
            <w:tcW w:w="27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b/>
                <w:bCs/>
                <w:sz w:val="18"/>
                <w:szCs w:val="18"/>
              </w:rPr>
            </w:pPr>
            <w:r w:rsidRPr="00410599">
              <w:rPr>
                <w:b/>
                <w:bCs/>
                <w:sz w:val="18"/>
                <w:szCs w:val="18"/>
              </w:rPr>
              <w:t>Homework/Activity</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sidRPr="00410599">
              <w:rPr>
                <w:sz w:val="18"/>
                <w:szCs w:val="18"/>
              </w:rPr>
              <w:t>1</w:t>
            </w:r>
          </w:p>
          <w:p w:rsidR="00A746C5" w:rsidRPr="00410599" w:rsidRDefault="00A746C5" w:rsidP="004D1694">
            <w:pPr>
              <w:pStyle w:val="TableContents"/>
              <w:rPr>
                <w:sz w:val="18"/>
                <w:szCs w:val="18"/>
              </w:rPr>
            </w:pPr>
            <w:r>
              <w:rPr>
                <w:sz w:val="18"/>
                <w:szCs w:val="18"/>
              </w:rPr>
              <w:t>2</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05//07/19</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Introduction to Computers, Software and H</w:t>
            </w:r>
            <w:r w:rsidRPr="00410599">
              <w:rPr>
                <w:sz w:val="18"/>
                <w:szCs w:val="18"/>
              </w:rPr>
              <w:t>ardware</w:t>
            </w:r>
            <w:r>
              <w:rPr>
                <w:sz w:val="18"/>
                <w:szCs w:val="18"/>
              </w:rPr>
              <w:t>; Integrated</w:t>
            </w:r>
          </w:p>
          <w:p w:rsidR="00A746C5" w:rsidRPr="00410599" w:rsidRDefault="00A746C5" w:rsidP="004D1694">
            <w:pPr>
              <w:pStyle w:val="TableContents"/>
              <w:rPr>
                <w:sz w:val="18"/>
                <w:szCs w:val="18"/>
              </w:rPr>
            </w:pPr>
            <w:r>
              <w:rPr>
                <w:sz w:val="18"/>
                <w:szCs w:val="18"/>
              </w:rPr>
              <w:t xml:space="preserve">Development Environment </w:t>
            </w:r>
            <w:r w:rsidRPr="00410599">
              <w:rPr>
                <w:sz w:val="18"/>
                <w:szCs w:val="18"/>
              </w:rPr>
              <w:t>(IDE)</w:t>
            </w:r>
            <w:r>
              <w:rPr>
                <w:sz w:val="18"/>
                <w:szCs w:val="18"/>
              </w:rPr>
              <w:t xml:space="preserve"> based programming applications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 xml:space="preserve"> Study </w:t>
            </w:r>
            <w:proofErr w:type="spellStart"/>
            <w:r>
              <w:rPr>
                <w:sz w:val="18"/>
                <w:szCs w:val="18"/>
              </w:rPr>
              <w:t>Chp</w:t>
            </w:r>
            <w:proofErr w:type="spellEnd"/>
            <w:r>
              <w:rPr>
                <w:sz w:val="18"/>
                <w:szCs w:val="18"/>
              </w:rPr>
              <w:t xml:space="preserve"> 1 &amp; 2; Notes </w:t>
            </w:r>
          </w:p>
          <w:p w:rsidR="00A746C5" w:rsidRPr="00410599" w:rsidRDefault="00A746C5" w:rsidP="004D1694">
            <w:pPr>
              <w:pStyle w:val="TableContents"/>
              <w:rPr>
                <w:sz w:val="18"/>
                <w:szCs w:val="18"/>
              </w:rPr>
            </w:pPr>
            <w:r w:rsidRPr="00410599">
              <w:rPr>
                <w:sz w:val="18"/>
                <w:szCs w:val="18"/>
              </w:rPr>
              <w:t>Obtain Text/materials</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3</w:t>
            </w:r>
          </w:p>
          <w:p w:rsidR="00A746C5" w:rsidRPr="00410599" w:rsidRDefault="00A746C5" w:rsidP="004D1694">
            <w:pPr>
              <w:pStyle w:val="TableContents"/>
              <w:rPr>
                <w:sz w:val="18"/>
                <w:szCs w:val="18"/>
              </w:rPr>
            </w:pPr>
            <w:r>
              <w:rPr>
                <w:sz w:val="18"/>
                <w:szCs w:val="18"/>
              </w:rPr>
              <w:t>4</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05/09/19</w:t>
            </w:r>
            <w:r w:rsidR="00A746C5" w:rsidRPr="00410599">
              <w:rPr>
                <w:sz w:val="18"/>
                <w:szCs w:val="18"/>
              </w:rPr>
              <w:t xml:space="preserve">   </w:t>
            </w:r>
            <w:r w:rsidR="00F12C52">
              <w:rPr>
                <w:sz w:val="18"/>
                <w:szCs w:val="18"/>
              </w:rPr>
              <w:t>R</w:t>
            </w:r>
          </w:p>
          <w:p w:rsidR="00A746C5" w:rsidRPr="00410599" w:rsidRDefault="00A746C5" w:rsidP="00F12C52">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 xml:space="preserve"> Structured C Programming;  Control Structures   </w:t>
            </w:r>
          </w:p>
          <w:p w:rsidR="00A746C5" w:rsidRPr="00410599" w:rsidRDefault="00A746C5" w:rsidP="004D1694">
            <w:pPr>
              <w:pStyle w:val="TableContents"/>
              <w:rPr>
                <w:sz w:val="18"/>
                <w:szCs w:val="18"/>
              </w:rPr>
            </w:pPr>
            <w:r>
              <w:rPr>
                <w:sz w:val="18"/>
                <w:szCs w:val="18"/>
              </w:rPr>
              <w:t xml:space="preserve"> while, switch, nested if-else, and other control loops and recursions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proofErr w:type="spellStart"/>
            <w:r>
              <w:rPr>
                <w:sz w:val="18"/>
                <w:szCs w:val="18"/>
              </w:rPr>
              <w:t>Chps</w:t>
            </w:r>
            <w:proofErr w:type="spellEnd"/>
            <w:r>
              <w:rPr>
                <w:sz w:val="18"/>
                <w:szCs w:val="18"/>
              </w:rPr>
              <w:t xml:space="preserve"> 1 &amp; 2 </w:t>
            </w:r>
          </w:p>
          <w:p w:rsidR="00A746C5" w:rsidRPr="00410599" w:rsidRDefault="00A746C5" w:rsidP="004D1694">
            <w:pPr>
              <w:pStyle w:val="TableContents"/>
              <w:rPr>
                <w:sz w:val="18"/>
                <w:szCs w:val="18"/>
              </w:rPr>
            </w:pPr>
            <w:r>
              <w:rPr>
                <w:sz w:val="18"/>
                <w:szCs w:val="18"/>
              </w:rPr>
              <w:t xml:space="preserve">HW 1 &amp; 2 </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5</w:t>
            </w:r>
          </w:p>
          <w:p w:rsidR="00A746C5" w:rsidRPr="00410599" w:rsidRDefault="00A746C5" w:rsidP="004D1694">
            <w:pPr>
              <w:pStyle w:val="TableContents"/>
              <w:rPr>
                <w:sz w:val="18"/>
                <w:szCs w:val="18"/>
              </w:rPr>
            </w:pPr>
            <w:r>
              <w:rPr>
                <w:sz w:val="18"/>
                <w:szCs w:val="18"/>
              </w:rPr>
              <w:t>6</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05/14</w:t>
            </w:r>
            <w:r w:rsidR="00A746C5">
              <w:rPr>
                <w:sz w:val="18"/>
                <w:szCs w:val="18"/>
              </w:rPr>
              <w:t>/</w:t>
            </w:r>
            <w:r>
              <w:rPr>
                <w:sz w:val="18"/>
                <w:szCs w:val="18"/>
              </w:rPr>
              <w:t>19</w:t>
            </w:r>
            <w:r w:rsidR="00A746C5" w:rsidRPr="00410599">
              <w:rPr>
                <w:sz w:val="18"/>
                <w:szCs w:val="18"/>
              </w:rPr>
              <w:t xml:space="preserve"> </w:t>
            </w:r>
            <w:r w:rsidR="00A746C5">
              <w:rPr>
                <w:sz w:val="18"/>
                <w:szCs w:val="18"/>
              </w:rPr>
              <w:t xml:space="preserve"> </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 xml:space="preserve"> Expressions, statements, functions and methodologies</w:t>
            </w:r>
          </w:p>
          <w:p w:rsidR="00A746C5" w:rsidRPr="00410599" w:rsidRDefault="00A746C5" w:rsidP="004D1694">
            <w:pPr>
              <w:pStyle w:val="TableContents"/>
              <w:rPr>
                <w:sz w:val="18"/>
                <w:szCs w:val="18"/>
              </w:rPr>
            </w:pPr>
            <w:r>
              <w:rPr>
                <w:sz w:val="18"/>
                <w:szCs w:val="18"/>
              </w:rPr>
              <w:t xml:space="preserve">Practical programming examples and coding:     </w:t>
            </w:r>
            <w:r w:rsidRPr="00914E72">
              <w:rPr>
                <w:b/>
                <w:sz w:val="18"/>
                <w:szCs w:val="18"/>
              </w:rPr>
              <w:t>Project 1 Assign</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3&amp;4; Notes</w:t>
            </w:r>
          </w:p>
          <w:p w:rsidR="00A746C5" w:rsidRPr="00410599" w:rsidRDefault="00A746C5" w:rsidP="004D1694">
            <w:pPr>
              <w:pStyle w:val="TableContents"/>
              <w:rPr>
                <w:sz w:val="18"/>
                <w:szCs w:val="18"/>
              </w:rPr>
            </w:pPr>
            <w:r>
              <w:rPr>
                <w:sz w:val="18"/>
                <w:szCs w:val="18"/>
              </w:rPr>
              <w:t xml:space="preserve">HW 3 &amp; 4 </w:t>
            </w:r>
            <w:r w:rsidR="00F12C52">
              <w:rPr>
                <w:sz w:val="18"/>
                <w:szCs w:val="18"/>
              </w:rPr>
              <w:t>: Pr1 Assign</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7</w:t>
            </w:r>
          </w:p>
          <w:p w:rsidR="00A746C5" w:rsidRPr="00410599" w:rsidRDefault="00A746C5" w:rsidP="004D1694">
            <w:pPr>
              <w:pStyle w:val="TableContents"/>
              <w:rPr>
                <w:sz w:val="18"/>
                <w:szCs w:val="18"/>
              </w:rPr>
            </w:pPr>
            <w:r>
              <w:rPr>
                <w:sz w:val="18"/>
                <w:szCs w:val="18"/>
              </w:rPr>
              <w:t>8</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05/16</w:t>
            </w:r>
            <w:r w:rsidR="00A746C5">
              <w:rPr>
                <w:sz w:val="18"/>
                <w:szCs w:val="18"/>
              </w:rPr>
              <w:t>/</w:t>
            </w:r>
            <w:r>
              <w:rPr>
                <w:sz w:val="18"/>
                <w:szCs w:val="18"/>
              </w:rPr>
              <w:t>19</w:t>
            </w:r>
            <w:r w:rsidR="00F12C52">
              <w:rPr>
                <w:sz w:val="18"/>
                <w:szCs w:val="18"/>
              </w:rPr>
              <w:t xml:space="preserve">  R</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sidRPr="00410599">
              <w:rPr>
                <w:sz w:val="18"/>
                <w:szCs w:val="18"/>
              </w:rPr>
              <w:t>Expressions / Statements</w:t>
            </w:r>
            <w:r>
              <w:rPr>
                <w:sz w:val="18"/>
                <w:szCs w:val="18"/>
              </w:rPr>
              <w:t xml:space="preserve"> and integrating with functions</w:t>
            </w:r>
          </w:p>
          <w:p w:rsidR="00A746C5" w:rsidRPr="00FE70AF" w:rsidRDefault="00A746C5" w:rsidP="004D1694">
            <w:pPr>
              <w:pStyle w:val="TableContents"/>
              <w:rPr>
                <w:b/>
                <w:sz w:val="18"/>
                <w:szCs w:val="18"/>
              </w:rPr>
            </w:pPr>
            <w:r>
              <w:rPr>
                <w:b/>
                <w:sz w:val="18"/>
                <w:szCs w:val="18"/>
              </w:rPr>
              <w:t>Project 1 work out time and discussions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5; Notes and </w:t>
            </w:r>
            <w:proofErr w:type="spellStart"/>
            <w:r>
              <w:rPr>
                <w:sz w:val="18"/>
                <w:szCs w:val="18"/>
              </w:rPr>
              <w:t>Chp</w:t>
            </w:r>
            <w:proofErr w:type="spellEnd"/>
            <w:r>
              <w:rPr>
                <w:sz w:val="18"/>
                <w:szCs w:val="18"/>
              </w:rPr>
              <w:t xml:space="preserve"> 6</w:t>
            </w:r>
          </w:p>
          <w:p w:rsidR="00A746C5" w:rsidRPr="00410599" w:rsidRDefault="00A746C5" w:rsidP="004D1694">
            <w:pPr>
              <w:pStyle w:val="TableContents"/>
              <w:rPr>
                <w:sz w:val="18"/>
                <w:szCs w:val="18"/>
              </w:rPr>
            </w:pPr>
            <w:r>
              <w:rPr>
                <w:sz w:val="18"/>
                <w:szCs w:val="18"/>
              </w:rPr>
              <w:t>HW 5 &amp; 6</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9</w:t>
            </w:r>
          </w:p>
          <w:p w:rsidR="00A746C5" w:rsidRPr="00410599" w:rsidRDefault="00A746C5" w:rsidP="004D1694">
            <w:pPr>
              <w:pStyle w:val="TableContents"/>
              <w:rPr>
                <w:sz w:val="18"/>
                <w:szCs w:val="18"/>
              </w:rPr>
            </w:pPr>
            <w:r>
              <w:rPr>
                <w:sz w:val="18"/>
                <w:szCs w:val="18"/>
              </w:rPr>
              <w:t>10</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05//21</w:t>
            </w:r>
            <w:r w:rsidR="00A746C5">
              <w:rPr>
                <w:sz w:val="18"/>
                <w:szCs w:val="18"/>
              </w:rPr>
              <w:t>/</w:t>
            </w:r>
            <w:r>
              <w:rPr>
                <w:sz w:val="18"/>
                <w:szCs w:val="18"/>
              </w:rPr>
              <w:t>19</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Arrays and practical programming examples</w:t>
            </w:r>
          </w:p>
          <w:p w:rsidR="00A746C5" w:rsidRPr="00F12C52" w:rsidRDefault="00F12C52" w:rsidP="004D1694">
            <w:pPr>
              <w:pStyle w:val="TableContents"/>
              <w:rPr>
                <w:b/>
                <w:sz w:val="18"/>
                <w:szCs w:val="18"/>
              </w:rPr>
            </w:pPr>
            <w:r w:rsidRPr="00F12C52">
              <w:rPr>
                <w:b/>
                <w:sz w:val="18"/>
                <w:szCs w:val="18"/>
              </w:rPr>
              <w:t xml:space="preserve">TEST 1: </w:t>
            </w:r>
            <w:proofErr w:type="spellStart"/>
            <w:r w:rsidRPr="00F12C52">
              <w:rPr>
                <w:b/>
                <w:sz w:val="18"/>
                <w:szCs w:val="18"/>
              </w:rPr>
              <w:t>MidTerm</w:t>
            </w:r>
            <w:proofErr w:type="spellEnd"/>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b/>
                <w:sz w:val="18"/>
                <w:szCs w:val="18"/>
              </w:rPr>
              <w:t xml:space="preserve"> </w:t>
            </w:r>
            <w:r>
              <w:rPr>
                <w:sz w:val="18"/>
                <w:szCs w:val="18"/>
              </w:rPr>
              <w:t>Notes and Hand outs</w:t>
            </w:r>
          </w:p>
          <w:p w:rsidR="00F12C52" w:rsidRPr="00F12C52" w:rsidRDefault="00F12C52" w:rsidP="004D1694">
            <w:pPr>
              <w:pStyle w:val="TableContents"/>
              <w:rPr>
                <w:b/>
                <w:sz w:val="18"/>
                <w:szCs w:val="18"/>
              </w:rPr>
            </w:pPr>
            <w:r w:rsidRPr="00F12C52">
              <w:rPr>
                <w:b/>
                <w:sz w:val="18"/>
                <w:szCs w:val="18"/>
              </w:rPr>
              <w:t>Chapters 1-6: TEST 1</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11</w:t>
            </w:r>
          </w:p>
          <w:p w:rsidR="00A746C5" w:rsidRPr="00410599" w:rsidRDefault="00A746C5" w:rsidP="004D1694">
            <w:pPr>
              <w:pStyle w:val="TableContents"/>
              <w:rPr>
                <w:sz w:val="18"/>
                <w:szCs w:val="18"/>
              </w:rPr>
            </w:pPr>
            <w:r>
              <w:rPr>
                <w:sz w:val="18"/>
                <w:szCs w:val="18"/>
              </w:rPr>
              <w:t>12</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0</w:t>
            </w:r>
            <w:r w:rsidR="00F12C52">
              <w:rPr>
                <w:sz w:val="18"/>
                <w:szCs w:val="18"/>
              </w:rPr>
              <w:t>5/</w:t>
            </w:r>
            <w:r>
              <w:rPr>
                <w:sz w:val="18"/>
                <w:szCs w:val="18"/>
              </w:rPr>
              <w:t>/</w:t>
            </w:r>
            <w:r w:rsidR="000D598F">
              <w:rPr>
                <w:sz w:val="18"/>
                <w:szCs w:val="18"/>
              </w:rPr>
              <w:t>23/19</w:t>
            </w:r>
            <w:r w:rsidR="00F12C52">
              <w:rPr>
                <w:sz w:val="18"/>
                <w:szCs w:val="18"/>
              </w:rPr>
              <w:t xml:space="preserve">  R</w:t>
            </w:r>
          </w:p>
          <w:p w:rsidR="00A746C5" w:rsidRPr="00410599" w:rsidRDefault="00F12C52"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527613" w:rsidRDefault="00F12C52" w:rsidP="004D1694">
            <w:pPr>
              <w:pStyle w:val="TableContents"/>
              <w:rPr>
                <w:b/>
                <w:sz w:val="18"/>
                <w:szCs w:val="18"/>
              </w:rPr>
            </w:pPr>
            <w:r>
              <w:rPr>
                <w:sz w:val="18"/>
                <w:szCs w:val="18"/>
              </w:rPr>
              <w:t>Pointers and Memory Structure: A</w:t>
            </w:r>
            <w:r w:rsidR="00527613">
              <w:rPr>
                <w:sz w:val="18"/>
                <w:szCs w:val="18"/>
              </w:rPr>
              <w:t xml:space="preserve">   </w:t>
            </w:r>
            <w:proofErr w:type="spellStart"/>
            <w:r w:rsidR="00BE078B">
              <w:rPr>
                <w:b/>
                <w:sz w:val="18"/>
                <w:szCs w:val="18"/>
              </w:rPr>
              <w:t>Proj</w:t>
            </w:r>
            <w:proofErr w:type="spellEnd"/>
            <w:r w:rsidR="00BE078B">
              <w:rPr>
                <w:b/>
                <w:sz w:val="18"/>
                <w:szCs w:val="18"/>
              </w:rPr>
              <w:t xml:space="preserve"> 1 Due</w:t>
            </w:r>
          </w:p>
          <w:p w:rsidR="00A746C5" w:rsidRPr="00410599" w:rsidRDefault="00A746C5" w:rsidP="004D1694">
            <w:pPr>
              <w:pStyle w:val="TableContents"/>
              <w:rPr>
                <w:sz w:val="18"/>
                <w:szCs w:val="18"/>
              </w:rPr>
            </w:pPr>
            <w:r>
              <w:rPr>
                <w:sz w:val="18"/>
                <w:szCs w:val="18"/>
              </w:rPr>
              <w:t>Pointers and Memory Management schemes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F12C52" w:rsidRDefault="00F12C52" w:rsidP="004D1694">
            <w:pPr>
              <w:pStyle w:val="TableContents"/>
              <w:rPr>
                <w:sz w:val="18"/>
                <w:szCs w:val="18"/>
              </w:rPr>
            </w:pPr>
            <w:r>
              <w:rPr>
                <w:sz w:val="18"/>
                <w:szCs w:val="18"/>
              </w:rPr>
              <w:t>Notes and Hand outs</w:t>
            </w:r>
          </w:p>
          <w:p w:rsidR="00A746C5" w:rsidRPr="00914E72" w:rsidRDefault="00A746C5" w:rsidP="00BE078B">
            <w:pPr>
              <w:pStyle w:val="TableContents"/>
              <w:rPr>
                <w:sz w:val="18"/>
                <w:szCs w:val="18"/>
              </w:rPr>
            </w:pPr>
            <w:proofErr w:type="spellStart"/>
            <w:r>
              <w:rPr>
                <w:sz w:val="18"/>
                <w:szCs w:val="18"/>
              </w:rPr>
              <w:t>Chp</w:t>
            </w:r>
            <w:proofErr w:type="spellEnd"/>
            <w:r>
              <w:rPr>
                <w:sz w:val="18"/>
                <w:szCs w:val="18"/>
              </w:rPr>
              <w:t xml:space="preserve"> 7 and Handouts</w:t>
            </w:r>
            <w:r w:rsidR="00F12C52">
              <w:rPr>
                <w:sz w:val="18"/>
                <w:szCs w:val="18"/>
              </w:rPr>
              <w:t xml:space="preserve">: </w:t>
            </w:r>
            <w:r w:rsidR="00BE078B">
              <w:rPr>
                <w:b/>
                <w:sz w:val="18"/>
                <w:szCs w:val="18"/>
              </w:rPr>
              <w:t xml:space="preserve"> </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13</w:t>
            </w:r>
          </w:p>
          <w:p w:rsidR="00A746C5" w:rsidRPr="00410599" w:rsidRDefault="00A746C5" w:rsidP="004D1694">
            <w:pPr>
              <w:pStyle w:val="TableContents"/>
              <w:rPr>
                <w:sz w:val="18"/>
                <w:szCs w:val="18"/>
              </w:rPr>
            </w:pPr>
            <w:r>
              <w:rPr>
                <w:sz w:val="18"/>
                <w:szCs w:val="18"/>
              </w:rPr>
              <w:t>14</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05//28</w:t>
            </w:r>
            <w:r w:rsidR="00A746C5">
              <w:rPr>
                <w:sz w:val="18"/>
                <w:szCs w:val="18"/>
              </w:rPr>
              <w:t>/</w:t>
            </w:r>
            <w:r>
              <w:rPr>
                <w:sz w:val="18"/>
                <w:szCs w:val="18"/>
              </w:rPr>
              <w:t>19</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F47A8C" w:rsidRDefault="00A746C5" w:rsidP="004D1694">
            <w:pPr>
              <w:pStyle w:val="TableContents"/>
              <w:rPr>
                <w:b/>
                <w:sz w:val="18"/>
                <w:szCs w:val="18"/>
              </w:rPr>
            </w:pPr>
            <w:r>
              <w:rPr>
                <w:sz w:val="18"/>
                <w:szCs w:val="18"/>
              </w:rPr>
              <w:t xml:space="preserve">Case studies and programming examples of Pointers: </w:t>
            </w:r>
          </w:p>
          <w:p w:rsidR="00A746C5" w:rsidRPr="00410599" w:rsidRDefault="00A746C5" w:rsidP="004D1694">
            <w:pPr>
              <w:pStyle w:val="TableContents"/>
              <w:rPr>
                <w:sz w:val="18"/>
                <w:szCs w:val="18"/>
              </w:rPr>
            </w:pPr>
            <w:r>
              <w:rPr>
                <w:sz w:val="18"/>
                <w:szCs w:val="18"/>
              </w:rPr>
              <w:t xml:space="preserve"> Machine code programming concepts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535D24" w:rsidRDefault="00A746C5" w:rsidP="004D1694">
            <w:pPr>
              <w:pStyle w:val="TableContents"/>
              <w:rPr>
                <w:b/>
                <w:sz w:val="18"/>
                <w:szCs w:val="18"/>
              </w:rPr>
            </w:pPr>
            <w:r>
              <w:rPr>
                <w:sz w:val="18"/>
                <w:szCs w:val="18"/>
              </w:rPr>
              <w:t>Notes</w:t>
            </w:r>
            <w:r w:rsidR="00535D24">
              <w:rPr>
                <w:sz w:val="18"/>
                <w:szCs w:val="18"/>
              </w:rPr>
              <w:t xml:space="preserve">: </w:t>
            </w:r>
          </w:p>
          <w:p w:rsidR="00A746C5" w:rsidRPr="00535D24" w:rsidRDefault="00535D24" w:rsidP="004D1694">
            <w:pPr>
              <w:pStyle w:val="TableContents"/>
              <w:rPr>
                <w:sz w:val="18"/>
                <w:szCs w:val="18"/>
              </w:rPr>
            </w:pPr>
            <w:r>
              <w:rPr>
                <w:sz w:val="18"/>
                <w:szCs w:val="18"/>
              </w:rPr>
              <w:t>Code efficiency: Security</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15</w:t>
            </w:r>
          </w:p>
          <w:p w:rsidR="00A746C5" w:rsidRPr="00410599" w:rsidRDefault="00C3158F" w:rsidP="004D1694">
            <w:pPr>
              <w:pStyle w:val="TableContents"/>
              <w:rPr>
                <w:sz w:val="18"/>
                <w:szCs w:val="18"/>
              </w:rPr>
            </w:pPr>
            <w:r>
              <w:rPr>
                <w:sz w:val="18"/>
                <w:szCs w:val="18"/>
              </w:rPr>
              <w:t>18</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05/30</w:t>
            </w:r>
            <w:r w:rsidR="00A746C5">
              <w:rPr>
                <w:sz w:val="18"/>
                <w:szCs w:val="18"/>
              </w:rPr>
              <w:t>/</w:t>
            </w:r>
            <w:r>
              <w:rPr>
                <w:sz w:val="18"/>
                <w:szCs w:val="18"/>
              </w:rPr>
              <w:t>19</w:t>
            </w:r>
            <w:r w:rsidR="00A746C5">
              <w:rPr>
                <w:sz w:val="18"/>
                <w:szCs w:val="18"/>
              </w:rPr>
              <w:t xml:space="preserve">  R</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914E72" w:rsidRDefault="00A746C5" w:rsidP="004D1694">
            <w:pPr>
              <w:pStyle w:val="TableContents"/>
              <w:rPr>
                <w:b/>
                <w:sz w:val="18"/>
                <w:szCs w:val="18"/>
              </w:rPr>
            </w:pPr>
            <w:r>
              <w:rPr>
                <w:sz w:val="18"/>
                <w:szCs w:val="18"/>
              </w:rPr>
              <w:t>Introduction to Strings and software examples</w:t>
            </w:r>
            <w:r w:rsidRPr="00914E72">
              <w:rPr>
                <w:b/>
                <w:sz w:val="18"/>
                <w:szCs w:val="18"/>
              </w:rPr>
              <w:t>: Project 2 Assign</w:t>
            </w:r>
          </w:p>
          <w:p w:rsidR="00A746C5" w:rsidRPr="00410599" w:rsidRDefault="00A746C5" w:rsidP="004D1694">
            <w:pPr>
              <w:pStyle w:val="TableContents"/>
              <w:rPr>
                <w:sz w:val="18"/>
                <w:szCs w:val="18"/>
              </w:rPr>
            </w:pPr>
            <w:r>
              <w:rPr>
                <w:sz w:val="18"/>
                <w:szCs w:val="18"/>
              </w:rPr>
              <w:t xml:space="preserve">Introduction to Structures and heterogeneous variables </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7 &amp; 8</w:t>
            </w:r>
            <w:r w:rsidR="00535D24">
              <w:rPr>
                <w:sz w:val="18"/>
                <w:szCs w:val="18"/>
              </w:rPr>
              <w:t xml:space="preserve"> &amp; 9</w:t>
            </w:r>
          </w:p>
          <w:p w:rsidR="00A746C5" w:rsidRPr="00410599" w:rsidRDefault="00A746C5" w:rsidP="004D1694">
            <w:pPr>
              <w:pStyle w:val="TableContents"/>
              <w:rPr>
                <w:sz w:val="18"/>
                <w:szCs w:val="18"/>
              </w:rPr>
            </w:pPr>
            <w:r>
              <w:rPr>
                <w:sz w:val="18"/>
                <w:szCs w:val="18"/>
              </w:rPr>
              <w:t>HW 7 &amp; 8</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17</w:t>
            </w:r>
          </w:p>
          <w:p w:rsidR="00A746C5" w:rsidRPr="00410599" w:rsidRDefault="00A746C5" w:rsidP="004D1694">
            <w:pPr>
              <w:pStyle w:val="TableContents"/>
              <w:rPr>
                <w:sz w:val="18"/>
                <w:szCs w:val="18"/>
              </w:rPr>
            </w:pPr>
            <w:r>
              <w:rPr>
                <w:sz w:val="18"/>
                <w:szCs w:val="18"/>
              </w:rPr>
              <w:t>18</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06/04</w:t>
            </w:r>
            <w:r w:rsidR="00A746C5">
              <w:rPr>
                <w:sz w:val="18"/>
                <w:szCs w:val="18"/>
              </w:rPr>
              <w:t>/</w:t>
            </w:r>
            <w:r>
              <w:rPr>
                <w:sz w:val="18"/>
                <w:szCs w:val="18"/>
              </w:rPr>
              <w:t>19</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bCs/>
                <w:sz w:val="18"/>
                <w:szCs w:val="18"/>
              </w:rPr>
            </w:pPr>
            <w:r>
              <w:rPr>
                <w:bCs/>
                <w:sz w:val="18"/>
                <w:szCs w:val="18"/>
              </w:rPr>
              <w:t xml:space="preserve">Software examples using </w:t>
            </w:r>
            <w:r w:rsidRPr="00D47604">
              <w:rPr>
                <w:bCs/>
                <w:sz w:val="18"/>
                <w:szCs w:val="18"/>
              </w:rPr>
              <w:t xml:space="preserve"> strings and structures</w:t>
            </w:r>
          </w:p>
          <w:p w:rsidR="00A746C5" w:rsidRPr="00F47A8C" w:rsidRDefault="00A746C5" w:rsidP="004D1694">
            <w:pPr>
              <w:pStyle w:val="TableContents"/>
              <w:rPr>
                <w:b/>
                <w:sz w:val="18"/>
                <w:szCs w:val="18"/>
              </w:rPr>
            </w:pPr>
            <w:r w:rsidRPr="00F47A8C">
              <w:rPr>
                <w:b/>
                <w:bCs/>
                <w:sz w:val="18"/>
                <w:szCs w:val="18"/>
              </w:rPr>
              <w:t>Project 2 workout time and discussions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 xml:space="preserve">Notes and </w:t>
            </w:r>
            <w:proofErr w:type="spellStart"/>
            <w:r>
              <w:rPr>
                <w:sz w:val="18"/>
                <w:szCs w:val="18"/>
              </w:rPr>
              <w:t>Chp</w:t>
            </w:r>
            <w:proofErr w:type="spellEnd"/>
            <w:r>
              <w:rPr>
                <w:sz w:val="18"/>
                <w:szCs w:val="18"/>
              </w:rPr>
              <w:t xml:space="preserve"> 7 &amp; 8 &amp; 10</w:t>
            </w:r>
          </w:p>
          <w:p w:rsidR="00A746C5" w:rsidRPr="0085186E" w:rsidRDefault="00A746C5" w:rsidP="004D1694">
            <w:pPr>
              <w:pStyle w:val="TableContents"/>
              <w:rPr>
                <w:sz w:val="18"/>
                <w:szCs w:val="18"/>
              </w:rPr>
            </w:pP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19</w:t>
            </w:r>
          </w:p>
          <w:p w:rsidR="00A746C5" w:rsidRPr="00410599" w:rsidRDefault="00A746C5" w:rsidP="004D1694">
            <w:pPr>
              <w:pStyle w:val="TableContents"/>
              <w:rPr>
                <w:sz w:val="18"/>
                <w:szCs w:val="18"/>
              </w:rPr>
            </w:pPr>
            <w:r>
              <w:rPr>
                <w:sz w:val="18"/>
                <w:szCs w:val="18"/>
              </w:rPr>
              <w:t>20</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06/</w:t>
            </w:r>
            <w:r w:rsidR="000D598F">
              <w:rPr>
                <w:sz w:val="18"/>
                <w:szCs w:val="18"/>
              </w:rPr>
              <w:t>06</w:t>
            </w:r>
            <w:r>
              <w:rPr>
                <w:sz w:val="18"/>
                <w:szCs w:val="18"/>
              </w:rPr>
              <w:t>/</w:t>
            </w:r>
            <w:r w:rsidR="000D598F">
              <w:rPr>
                <w:sz w:val="18"/>
                <w:szCs w:val="18"/>
              </w:rPr>
              <w:t>19</w:t>
            </w:r>
            <w:r>
              <w:rPr>
                <w:sz w:val="18"/>
                <w:szCs w:val="18"/>
              </w:rPr>
              <w:t xml:space="preserve">  R</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b/>
                <w:sz w:val="18"/>
                <w:szCs w:val="18"/>
              </w:rPr>
              <w:t xml:space="preserve"> </w:t>
            </w:r>
            <w:r>
              <w:rPr>
                <w:sz w:val="18"/>
                <w:szCs w:val="18"/>
              </w:rPr>
              <w:t>Introduction to other languages; C++  enhancements</w:t>
            </w:r>
          </w:p>
          <w:p w:rsidR="00A746C5" w:rsidRPr="0085186E" w:rsidRDefault="00A746C5" w:rsidP="004D1694">
            <w:pPr>
              <w:pStyle w:val="TableContents"/>
              <w:rPr>
                <w:b/>
                <w:sz w:val="18"/>
                <w:szCs w:val="18"/>
              </w:rPr>
            </w:pPr>
            <w:r>
              <w:rPr>
                <w:sz w:val="18"/>
                <w:szCs w:val="18"/>
              </w:rPr>
              <w:t xml:space="preserve">Practical programming examples Review  </w:t>
            </w:r>
            <w:r w:rsidRPr="0085186E">
              <w:rPr>
                <w:b/>
                <w:sz w:val="18"/>
                <w:szCs w:val="18"/>
              </w:rPr>
              <w:t xml:space="preserve">  </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b/>
                <w:sz w:val="18"/>
                <w:szCs w:val="18"/>
              </w:rPr>
              <w:t xml:space="preserve"> </w:t>
            </w:r>
            <w:proofErr w:type="spellStart"/>
            <w:r>
              <w:rPr>
                <w:sz w:val="18"/>
                <w:szCs w:val="18"/>
              </w:rPr>
              <w:t>Chps</w:t>
            </w:r>
            <w:proofErr w:type="spellEnd"/>
            <w:r>
              <w:rPr>
                <w:sz w:val="18"/>
                <w:szCs w:val="18"/>
              </w:rPr>
              <w:t xml:space="preserve"> 15 &amp; </w:t>
            </w:r>
            <w:r w:rsidR="00C3158F">
              <w:rPr>
                <w:sz w:val="18"/>
                <w:szCs w:val="18"/>
              </w:rPr>
              <w:t>18</w:t>
            </w:r>
          </w:p>
          <w:p w:rsidR="00A746C5" w:rsidRPr="00914E72" w:rsidRDefault="00A746C5" w:rsidP="004D1694">
            <w:pPr>
              <w:pStyle w:val="TableContents"/>
              <w:rPr>
                <w:sz w:val="18"/>
                <w:szCs w:val="18"/>
              </w:rPr>
            </w:pPr>
            <w:r>
              <w:rPr>
                <w:sz w:val="18"/>
                <w:szCs w:val="18"/>
              </w:rPr>
              <w:t>Notes; HW 9&amp;10</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21</w:t>
            </w:r>
          </w:p>
          <w:p w:rsidR="00A746C5" w:rsidRPr="00410599" w:rsidRDefault="00A746C5" w:rsidP="004D1694">
            <w:pPr>
              <w:pStyle w:val="TableContents"/>
              <w:rPr>
                <w:sz w:val="18"/>
                <w:szCs w:val="18"/>
              </w:rPr>
            </w:pPr>
            <w:r>
              <w:rPr>
                <w:sz w:val="18"/>
                <w:szCs w:val="18"/>
              </w:rPr>
              <w:t>22</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06/11</w:t>
            </w:r>
            <w:r w:rsidR="00A746C5">
              <w:rPr>
                <w:sz w:val="18"/>
                <w:szCs w:val="18"/>
              </w:rPr>
              <w:t>/</w:t>
            </w:r>
            <w:r>
              <w:rPr>
                <w:sz w:val="18"/>
                <w:szCs w:val="18"/>
              </w:rPr>
              <w:t>19</w:t>
            </w:r>
            <w:r w:rsidR="00A746C5" w:rsidRPr="00410599">
              <w:rPr>
                <w:sz w:val="18"/>
                <w:szCs w:val="18"/>
              </w:rPr>
              <w:t xml:space="preserve">  T</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Introduction to other languages; C++  enhancements/Intro to Java</w:t>
            </w:r>
          </w:p>
          <w:p w:rsidR="00A746C5" w:rsidRPr="00410599" w:rsidRDefault="00A746C5" w:rsidP="004D1694">
            <w:pPr>
              <w:pStyle w:val="TableContents"/>
              <w:rPr>
                <w:sz w:val="18"/>
                <w:szCs w:val="18"/>
              </w:rPr>
            </w:pPr>
            <w:r>
              <w:rPr>
                <w:sz w:val="18"/>
                <w:szCs w:val="18"/>
              </w:rPr>
              <w:t xml:space="preserve">Practical programming examples &amp; Review: </w:t>
            </w:r>
            <w:r w:rsidRPr="00F47A8C">
              <w:rPr>
                <w:b/>
                <w:sz w:val="18"/>
                <w:szCs w:val="18"/>
              </w:rPr>
              <w:t>Project 2 Due</w:t>
            </w:r>
            <w:r>
              <w:rPr>
                <w:sz w:val="18"/>
                <w:szCs w:val="18"/>
              </w:rPr>
              <w:t xml:space="preserve">  </w:t>
            </w:r>
            <w:r w:rsidRPr="0085186E">
              <w:rPr>
                <w:b/>
                <w:sz w:val="18"/>
                <w:szCs w:val="18"/>
              </w:rPr>
              <w:t xml:space="preserve">  </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Pr="00410599" w:rsidRDefault="00A746C5" w:rsidP="004D1694">
            <w:pPr>
              <w:pStyle w:val="TableContents"/>
              <w:rPr>
                <w:sz w:val="18"/>
                <w:szCs w:val="18"/>
              </w:rPr>
            </w:pPr>
            <w:r>
              <w:rPr>
                <w:sz w:val="18"/>
                <w:szCs w:val="18"/>
              </w:rPr>
              <w:t>Class Notes</w:t>
            </w:r>
          </w:p>
          <w:p w:rsidR="00A746C5" w:rsidRPr="00410599" w:rsidRDefault="00A746C5" w:rsidP="004D1694">
            <w:pPr>
              <w:pStyle w:val="TableContents"/>
              <w:rPr>
                <w:sz w:val="18"/>
                <w:szCs w:val="18"/>
              </w:rPr>
            </w:pPr>
            <w:r>
              <w:rPr>
                <w:sz w:val="18"/>
                <w:szCs w:val="18"/>
              </w:rPr>
              <w:t>Review of course</w:t>
            </w:r>
          </w:p>
        </w:tc>
      </w:tr>
      <w:tr w:rsidR="00A746C5" w:rsidRPr="00410599" w:rsidTr="004D1694">
        <w:tc>
          <w:tcPr>
            <w:tcW w:w="550" w:type="dxa"/>
            <w:tcBorders>
              <w:left w:val="single" w:sz="2" w:space="0" w:color="000000"/>
              <w:bottom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23</w:t>
            </w:r>
          </w:p>
          <w:p w:rsidR="00A746C5" w:rsidRPr="00410599" w:rsidRDefault="00A746C5" w:rsidP="004D1694">
            <w:pPr>
              <w:pStyle w:val="TableContents"/>
              <w:rPr>
                <w:sz w:val="18"/>
                <w:szCs w:val="18"/>
              </w:rPr>
            </w:pPr>
            <w:r>
              <w:rPr>
                <w:sz w:val="18"/>
                <w:szCs w:val="18"/>
              </w:rPr>
              <w:t>24</w:t>
            </w:r>
          </w:p>
        </w:tc>
        <w:tc>
          <w:tcPr>
            <w:tcW w:w="1080" w:type="dxa"/>
            <w:tcBorders>
              <w:left w:val="single" w:sz="2" w:space="0" w:color="000000"/>
              <w:bottom w:val="single" w:sz="2" w:space="0" w:color="000000"/>
            </w:tcBorders>
            <w:tcMar>
              <w:top w:w="55" w:type="dxa"/>
              <w:left w:w="55" w:type="dxa"/>
              <w:bottom w:w="55" w:type="dxa"/>
              <w:right w:w="55" w:type="dxa"/>
            </w:tcMar>
          </w:tcPr>
          <w:p w:rsidR="00A746C5" w:rsidRPr="00410599" w:rsidRDefault="000D598F" w:rsidP="004D1694">
            <w:pPr>
              <w:pStyle w:val="TableContents"/>
              <w:rPr>
                <w:sz w:val="18"/>
                <w:szCs w:val="18"/>
              </w:rPr>
            </w:pPr>
            <w:r>
              <w:rPr>
                <w:sz w:val="18"/>
                <w:szCs w:val="18"/>
              </w:rPr>
              <w:t>06/13</w:t>
            </w:r>
            <w:r w:rsidR="00A746C5">
              <w:rPr>
                <w:sz w:val="18"/>
                <w:szCs w:val="18"/>
              </w:rPr>
              <w:t>/</w:t>
            </w:r>
            <w:r>
              <w:rPr>
                <w:sz w:val="18"/>
                <w:szCs w:val="18"/>
              </w:rPr>
              <w:t>19</w:t>
            </w:r>
            <w:r w:rsidR="00A746C5">
              <w:rPr>
                <w:sz w:val="18"/>
                <w:szCs w:val="18"/>
              </w:rPr>
              <w:t xml:space="preserve"> R</w:t>
            </w:r>
          </w:p>
          <w:p w:rsidR="00A746C5" w:rsidRPr="00410599" w:rsidRDefault="00A746C5" w:rsidP="004D1694">
            <w:pPr>
              <w:pStyle w:val="TableContents"/>
              <w:rPr>
                <w:sz w:val="18"/>
                <w:szCs w:val="18"/>
              </w:rPr>
            </w:pPr>
            <w:r>
              <w:rPr>
                <w:sz w:val="18"/>
                <w:szCs w:val="18"/>
              </w:rPr>
              <w:t xml:space="preserve">                </w:t>
            </w:r>
          </w:p>
        </w:tc>
        <w:tc>
          <w:tcPr>
            <w:tcW w:w="5490" w:type="dxa"/>
            <w:tcBorders>
              <w:left w:val="single" w:sz="2" w:space="0" w:color="000000"/>
              <w:bottom w:val="single" w:sz="2" w:space="0" w:color="000000"/>
            </w:tcBorders>
            <w:tcMar>
              <w:top w:w="55" w:type="dxa"/>
              <w:left w:w="55" w:type="dxa"/>
              <w:bottom w:w="55" w:type="dxa"/>
              <w:right w:w="55" w:type="dxa"/>
            </w:tcMar>
          </w:tcPr>
          <w:p w:rsidR="00A746C5" w:rsidRPr="00927E2A" w:rsidRDefault="00A746C5" w:rsidP="004D1694">
            <w:pPr>
              <w:pStyle w:val="TableContents"/>
              <w:rPr>
                <w:sz w:val="18"/>
                <w:szCs w:val="18"/>
              </w:rPr>
            </w:pPr>
            <w:r w:rsidRPr="00F47A8C">
              <w:rPr>
                <w:b/>
                <w:sz w:val="18"/>
                <w:szCs w:val="18"/>
              </w:rPr>
              <w:t>TEST 2: Final [Comprehensive]</w:t>
            </w:r>
            <w:r>
              <w:rPr>
                <w:b/>
                <w:sz w:val="18"/>
                <w:szCs w:val="18"/>
              </w:rPr>
              <w:t xml:space="preserve"> </w:t>
            </w:r>
            <w:proofErr w:type="spellStart"/>
            <w:r w:rsidRPr="00927E2A">
              <w:rPr>
                <w:sz w:val="18"/>
                <w:szCs w:val="18"/>
              </w:rPr>
              <w:t>Chps</w:t>
            </w:r>
            <w:proofErr w:type="spellEnd"/>
            <w:r w:rsidRPr="00927E2A">
              <w:rPr>
                <w:sz w:val="18"/>
                <w:szCs w:val="18"/>
              </w:rPr>
              <w:t xml:space="preserve"> 1-10</w:t>
            </w:r>
            <w:r>
              <w:rPr>
                <w:sz w:val="18"/>
                <w:szCs w:val="18"/>
              </w:rPr>
              <w:t xml:space="preserve">, 15 &amp; </w:t>
            </w:r>
            <w:r w:rsidR="00C3158F">
              <w:rPr>
                <w:sz w:val="18"/>
                <w:szCs w:val="18"/>
              </w:rPr>
              <w:t>18</w:t>
            </w:r>
          </w:p>
          <w:p w:rsidR="00A746C5" w:rsidRPr="00F47A8C" w:rsidRDefault="00A746C5" w:rsidP="004D1694">
            <w:pPr>
              <w:pStyle w:val="TableContents"/>
              <w:rPr>
                <w:b/>
                <w:bCs/>
                <w:sz w:val="18"/>
                <w:szCs w:val="18"/>
              </w:rPr>
            </w:pPr>
            <w:r w:rsidRPr="00F47A8C">
              <w:rPr>
                <w:b/>
                <w:bCs/>
                <w:sz w:val="18"/>
                <w:szCs w:val="18"/>
              </w:rPr>
              <w:t>Course conclusions and discussions</w:t>
            </w: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tcPr>
          <w:p w:rsidR="00A746C5" w:rsidRDefault="00A746C5" w:rsidP="004D1694">
            <w:pPr>
              <w:pStyle w:val="TableContents"/>
              <w:rPr>
                <w:sz w:val="18"/>
                <w:szCs w:val="18"/>
              </w:rPr>
            </w:pPr>
            <w:r>
              <w:rPr>
                <w:sz w:val="18"/>
                <w:szCs w:val="18"/>
              </w:rPr>
              <w:t xml:space="preserve">Material from T1, Q1, Q2, Q3 </w:t>
            </w:r>
          </w:p>
          <w:p w:rsidR="00535D24" w:rsidRPr="00410599" w:rsidRDefault="00535D24" w:rsidP="004D1694">
            <w:pPr>
              <w:pStyle w:val="TableContents"/>
              <w:rPr>
                <w:sz w:val="18"/>
                <w:szCs w:val="18"/>
              </w:rPr>
            </w:pPr>
            <w:r>
              <w:rPr>
                <w:sz w:val="18"/>
                <w:szCs w:val="18"/>
              </w:rPr>
              <w:t>Project 1&amp; 2 and Handouts</w:t>
            </w:r>
          </w:p>
        </w:tc>
      </w:tr>
    </w:tbl>
    <w:p w:rsidR="00A746C5" w:rsidRDefault="00A746C5" w:rsidP="00A746C5">
      <w:pPr>
        <w:pStyle w:val="Standard"/>
        <w:ind w:firstLine="720"/>
        <w:rPr>
          <w:b/>
          <w:bCs/>
          <w:sz w:val="18"/>
          <w:szCs w:val="18"/>
        </w:rPr>
      </w:pPr>
    </w:p>
    <w:p w:rsidR="00A746C5" w:rsidRDefault="00A746C5" w:rsidP="00A746C5">
      <w:pPr>
        <w:pStyle w:val="Standard"/>
        <w:ind w:firstLine="720"/>
        <w:rPr>
          <w:b/>
          <w:bCs/>
          <w:sz w:val="18"/>
          <w:szCs w:val="18"/>
        </w:rPr>
      </w:pPr>
    </w:p>
    <w:p w:rsidR="00A746C5" w:rsidRDefault="00A746C5" w:rsidP="00A746C5">
      <w:pPr>
        <w:pStyle w:val="Standard"/>
        <w:ind w:firstLine="720"/>
        <w:rPr>
          <w:b/>
          <w:bCs/>
          <w:sz w:val="18"/>
          <w:szCs w:val="18"/>
        </w:rPr>
      </w:pPr>
      <w:r>
        <w:rPr>
          <w:b/>
          <w:bCs/>
          <w:sz w:val="18"/>
          <w:szCs w:val="18"/>
        </w:rPr>
        <w:t xml:space="preserve">Reading and </w:t>
      </w:r>
      <w:proofErr w:type="spellStart"/>
      <w:r>
        <w:rPr>
          <w:b/>
          <w:bCs/>
          <w:sz w:val="18"/>
          <w:szCs w:val="18"/>
        </w:rPr>
        <w:t>home work</w:t>
      </w:r>
      <w:proofErr w:type="spellEnd"/>
      <w:r>
        <w:rPr>
          <w:b/>
          <w:bCs/>
          <w:sz w:val="18"/>
          <w:szCs w:val="18"/>
        </w:rPr>
        <w:t xml:space="preserve"> material will be assigned during class discussions</w:t>
      </w:r>
    </w:p>
    <w:p w:rsidR="00A746C5" w:rsidRDefault="00A746C5" w:rsidP="00A746C5">
      <w:pPr>
        <w:pStyle w:val="Standard"/>
        <w:ind w:firstLine="720"/>
        <w:rPr>
          <w:b/>
          <w:bCs/>
          <w:sz w:val="18"/>
          <w:szCs w:val="18"/>
        </w:rPr>
      </w:pPr>
    </w:p>
    <w:p w:rsidR="00A746C5" w:rsidRDefault="00A746C5" w:rsidP="00A746C5">
      <w:pPr>
        <w:pStyle w:val="Standard"/>
        <w:ind w:firstLine="720"/>
        <w:rPr>
          <w:b/>
          <w:bCs/>
          <w:sz w:val="18"/>
          <w:szCs w:val="18"/>
        </w:rPr>
      </w:pPr>
      <w:r>
        <w:rPr>
          <w:b/>
          <w:bCs/>
          <w:sz w:val="18"/>
          <w:szCs w:val="18"/>
        </w:rPr>
        <w:t>Students are encouraged to rework the programming examples discussed in class, at home</w:t>
      </w:r>
    </w:p>
    <w:p w:rsidR="00A746C5" w:rsidRDefault="00A746C5" w:rsidP="00A746C5">
      <w:pPr>
        <w:pStyle w:val="Standard"/>
        <w:rPr>
          <w:b/>
          <w:bCs/>
          <w:sz w:val="18"/>
          <w:szCs w:val="18"/>
        </w:rPr>
      </w:pPr>
      <w:r>
        <w:rPr>
          <w:b/>
          <w:bCs/>
          <w:sz w:val="18"/>
          <w:szCs w:val="18"/>
        </w:rPr>
        <w:t xml:space="preserve">                </w:t>
      </w:r>
    </w:p>
    <w:p w:rsidR="00A746C5" w:rsidRDefault="00A746C5" w:rsidP="00A746C5">
      <w:pPr>
        <w:pStyle w:val="Standard"/>
        <w:rPr>
          <w:b/>
          <w:bCs/>
          <w:sz w:val="18"/>
          <w:szCs w:val="18"/>
        </w:rPr>
      </w:pPr>
      <w:r>
        <w:rPr>
          <w:b/>
          <w:bCs/>
          <w:sz w:val="18"/>
          <w:szCs w:val="18"/>
        </w:rPr>
        <w:t xml:space="preserve">                 3 Un-announced quizzes will be conducted [ap</w:t>
      </w:r>
      <w:r w:rsidR="001A7209">
        <w:rPr>
          <w:b/>
          <w:bCs/>
          <w:sz w:val="18"/>
          <w:szCs w:val="18"/>
        </w:rPr>
        <w:t>proximately 30-</w:t>
      </w:r>
      <w:proofErr w:type="gramStart"/>
      <w:r w:rsidR="001A7209">
        <w:rPr>
          <w:b/>
          <w:bCs/>
          <w:sz w:val="18"/>
          <w:szCs w:val="18"/>
        </w:rPr>
        <w:t>40  minutes</w:t>
      </w:r>
      <w:proofErr w:type="gramEnd"/>
      <w:r w:rsidR="001A7209">
        <w:rPr>
          <w:b/>
          <w:bCs/>
          <w:sz w:val="18"/>
          <w:szCs w:val="18"/>
        </w:rPr>
        <w:t xml:space="preserve"> each</w:t>
      </w:r>
      <w:r>
        <w:rPr>
          <w:b/>
          <w:bCs/>
          <w:sz w:val="18"/>
          <w:szCs w:val="18"/>
        </w:rPr>
        <w:t>]</w:t>
      </w:r>
    </w:p>
    <w:p w:rsidR="00A746C5" w:rsidRDefault="00A746C5" w:rsidP="00A746C5">
      <w:pPr>
        <w:pStyle w:val="Standard"/>
        <w:rPr>
          <w:b/>
          <w:bCs/>
          <w:sz w:val="18"/>
          <w:szCs w:val="18"/>
        </w:rPr>
      </w:pPr>
    </w:p>
    <w:p w:rsidR="00A746C5" w:rsidRDefault="00A746C5" w:rsidP="00A746C5">
      <w:pPr>
        <w:pStyle w:val="Standard"/>
        <w:rPr>
          <w:b/>
          <w:bCs/>
          <w:sz w:val="18"/>
          <w:szCs w:val="18"/>
        </w:rPr>
      </w:pPr>
      <w:r>
        <w:rPr>
          <w:b/>
          <w:bCs/>
          <w:sz w:val="18"/>
          <w:szCs w:val="18"/>
        </w:rPr>
        <w:t xml:space="preserve">                 </w:t>
      </w:r>
      <w:proofErr w:type="gramStart"/>
      <w:r>
        <w:rPr>
          <w:b/>
          <w:bCs/>
          <w:sz w:val="18"/>
          <w:szCs w:val="18"/>
        </w:rPr>
        <w:t>Scheduled  Test</w:t>
      </w:r>
      <w:proofErr w:type="gramEnd"/>
      <w:r>
        <w:rPr>
          <w:b/>
          <w:bCs/>
          <w:sz w:val="18"/>
          <w:szCs w:val="18"/>
        </w:rPr>
        <w:t xml:space="preserve"> 1 and Test </w:t>
      </w:r>
      <w:r w:rsidR="001A7209">
        <w:rPr>
          <w:b/>
          <w:bCs/>
          <w:sz w:val="18"/>
          <w:szCs w:val="18"/>
        </w:rPr>
        <w:t xml:space="preserve">2 would be conducted [approximately 60-90 </w:t>
      </w:r>
      <w:r>
        <w:rPr>
          <w:b/>
          <w:bCs/>
          <w:sz w:val="18"/>
          <w:szCs w:val="18"/>
        </w:rPr>
        <w:t xml:space="preserve"> minutes  each</w:t>
      </w:r>
      <w:r w:rsidR="001A7209">
        <w:rPr>
          <w:b/>
          <w:bCs/>
          <w:sz w:val="18"/>
          <w:szCs w:val="18"/>
        </w:rPr>
        <w:t>]</w:t>
      </w: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4D6C7B" w:rsidRDefault="004D6C7B" w:rsidP="00A746C5">
      <w:pPr>
        <w:pStyle w:val="Standard"/>
        <w:rPr>
          <w:b/>
          <w:bCs/>
          <w:sz w:val="18"/>
          <w:szCs w:val="18"/>
        </w:rPr>
      </w:pPr>
    </w:p>
    <w:p w:rsidR="00A746C5" w:rsidRDefault="000D598F" w:rsidP="00A746C5">
      <w:pPr>
        <w:pStyle w:val="Standard"/>
        <w:rPr>
          <w:b/>
          <w:bCs/>
          <w:sz w:val="18"/>
          <w:szCs w:val="18"/>
        </w:rPr>
      </w:pPr>
      <w:r>
        <w:rPr>
          <w:b/>
          <w:bCs/>
          <w:noProof/>
          <w:sz w:val="18"/>
          <w:szCs w:val="18"/>
        </w:rPr>
        <w:drawing>
          <wp:inline distT="0" distB="0" distL="0" distR="0">
            <wp:extent cx="59436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rsidP="00A746C5">
      <w:pPr>
        <w:pStyle w:val="Standard"/>
        <w:rPr>
          <w:b/>
          <w:bCs/>
          <w:sz w:val="18"/>
          <w:szCs w:val="18"/>
        </w:rPr>
      </w:pPr>
    </w:p>
    <w:p w:rsidR="00A746C5" w:rsidRDefault="00A746C5"/>
    <w:p w:rsidR="00A746C5" w:rsidRDefault="00A746C5"/>
    <w:sectPr w:rsidR="00A746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62" w:rsidRDefault="00E45C62" w:rsidP="00DC7FC0">
      <w:pPr>
        <w:spacing w:after="0" w:line="240" w:lineRule="auto"/>
      </w:pPr>
      <w:r>
        <w:separator/>
      </w:r>
    </w:p>
  </w:endnote>
  <w:endnote w:type="continuationSeparator" w:id="0">
    <w:p w:rsidR="00E45C62" w:rsidRDefault="00E45C62" w:rsidP="00D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60605"/>
      <w:docPartObj>
        <w:docPartGallery w:val="Page Numbers (Bottom of Page)"/>
        <w:docPartUnique/>
      </w:docPartObj>
    </w:sdtPr>
    <w:sdtEndPr>
      <w:rPr>
        <w:noProof/>
      </w:rPr>
    </w:sdtEndPr>
    <w:sdtContent>
      <w:p w:rsidR="00C3158F" w:rsidRDefault="00C3158F">
        <w:pPr>
          <w:pStyle w:val="Footer"/>
          <w:jc w:val="center"/>
        </w:pPr>
        <w:r>
          <w:fldChar w:fldCharType="begin"/>
        </w:r>
        <w:r>
          <w:instrText xml:space="preserve"> PAGE   \* MERGEFORMAT </w:instrText>
        </w:r>
        <w:r>
          <w:fldChar w:fldCharType="separate"/>
        </w:r>
        <w:r w:rsidR="000C0D15">
          <w:rPr>
            <w:noProof/>
          </w:rPr>
          <w:t>4</w:t>
        </w:r>
        <w:r>
          <w:rPr>
            <w:noProof/>
          </w:rPr>
          <w:fldChar w:fldCharType="end"/>
        </w:r>
      </w:p>
    </w:sdtContent>
  </w:sdt>
  <w:p w:rsidR="00C3158F" w:rsidRDefault="00C3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62" w:rsidRDefault="00E45C62" w:rsidP="00DC7FC0">
      <w:pPr>
        <w:spacing w:after="0" w:line="240" w:lineRule="auto"/>
      </w:pPr>
      <w:r>
        <w:separator/>
      </w:r>
    </w:p>
  </w:footnote>
  <w:footnote w:type="continuationSeparator" w:id="0">
    <w:p w:rsidR="00E45C62" w:rsidRDefault="00E45C62" w:rsidP="00DC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B1A3E"/>
    <w:multiLevelType w:val="multilevel"/>
    <w:tmpl w:val="C74A182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25"/>
    <w:rsid w:val="000C0D15"/>
    <w:rsid w:val="000D598F"/>
    <w:rsid w:val="001221BA"/>
    <w:rsid w:val="0016232C"/>
    <w:rsid w:val="001A7209"/>
    <w:rsid w:val="00292A42"/>
    <w:rsid w:val="002A21D0"/>
    <w:rsid w:val="002B1125"/>
    <w:rsid w:val="002E08AB"/>
    <w:rsid w:val="00474B64"/>
    <w:rsid w:val="004D6C7B"/>
    <w:rsid w:val="00527613"/>
    <w:rsid w:val="00535D24"/>
    <w:rsid w:val="00540AEF"/>
    <w:rsid w:val="00632C8D"/>
    <w:rsid w:val="0075197A"/>
    <w:rsid w:val="009970F0"/>
    <w:rsid w:val="009C290F"/>
    <w:rsid w:val="009E5606"/>
    <w:rsid w:val="00A746C5"/>
    <w:rsid w:val="00BE078B"/>
    <w:rsid w:val="00BE3888"/>
    <w:rsid w:val="00C3158F"/>
    <w:rsid w:val="00CF3D34"/>
    <w:rsid w:val="00D404B8"/>
    <w:rsid w:val="00DC7FC0"/>
    <w:rsid w:val="00DF6B85"/>
    <w:rsid w:val="00E45C62"/>
    <w:rsid w:val="00EB09B3"/>
    <w:rsid w:val="00F01B97"/>
    <w:rsid w:val="00F1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C0"/>
  </w:style>
  <w:style w:type="paragraph" w:styleId="Footer">
    <w:name w:val="footer"/>
    <w:basedOn w:val="Normal"/>
    <w:link w:val="FooterChar"/>
    <w:uiPriority w:val="99"/>
    <w:unhideWhenUsed/>
    <w:rsid w:val="00DC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C0"/>
  </w:style>
  <w:style w:type="paragraph" w:customStyle="1" w:styleId="Standard">
    <w:name w:val="Standard"/>
    <w:rsid w:val="00A746C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A746C5"/>
    <w:rPr>
      <w:color w:val="0563C1" w:themeColor="hyperlink"/>
      <w:u w:val="single"/>
    </w:rPr>
  </w:style>
  <w:style w:type="paragraph" w:customStyle="1" w:styleId="Textbody">
    <w:name w:val="Text body"/>
    <w:basedOn w:val="Standard"/>
    <w:rsid w:val="00A746C5"/>
    <w:pPr>
      <w:spacing w:after="120"/>
    </w:pPr>
  </w:style>
  <w:style w:type="paragraph" w:customStyle="1" w:styleId="TableContents">
    <w:name w:val="Table Contents"/>
    <w:basedOn w:val="Standard"/>
    <w:rsid w:val="00A746C5"/>
    <w:pPr>
      <w:suppressLineNumbers/>
    </w:pPr>
  </w:style>
  <w:style w:type="paragraph" w:styleId="ListParagraph">
    <w:name w:val="List Paragraph"/>
    <w:basedOn w:val="Normal"/>
    <w:uiPriority w:val="34"/>
    <w:qFormat/>
    <w:rsid w:val="00A746C5"/>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4"/>
      <w:szCs w:val="24"/>
    </w:rPr>
  </w:style>
  <w:style w:type="paragraph" w:customStyle="1" w:styleId="TableHeading">
    <w:name w:val="Table Heading"/>
    <w:basedOn w:val="TableContents"/>
    <w:rsid w:val="00A746C5"/>
    <w:pPr>
      <w:jc w:val="center"/>
    </w:pPr>
    <w:rPr>
      <w:b/>
      <w:bCs/>
    </w:rPr>
  </w:style>
  <w:style w:type="paragraph" w:styleId="NoSpacing">
    <w:name w:val="No Spacing"/>
    <w:uiPriority w:val="1"/>
    <w:qFormat/>
    <w:rsid w:val="00A746C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BalloonText">
    <w:name w:val="Balloon Text"/>
    <w:basedOn w:val="Normal"/>
    <w:link w:val="BalloonTextChar"/>
    <w:uiPriority w:val="99"/>
    <w:semiHidden/>
    <w:unhideWhenUsed/>
    <w:rsid w:val="002A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C0"/>
  </w:style>
  <w:style w:type="paragraph" w:styleId="Footer">
    <w:name w:val="footer"/>
    <w:basedOn w:val="Normal"/>
    <w:link w:val="FooterChar"/>
    <w:uiPriority w:val="99"/>
    <w:unhideWhenUsed/>
    <w:rsid w:val="00DC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C0"/>
  </w:style>
  <w:style w:type="paragraph" w:customStyle="1" w:styleId="Standard">
    <w:name w:val="Standard"/>
    <w:rsid w:val="00A746C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A746C5"/>
    <w:rPr>
      <w:color w:val="0563C1" w:themeColor="hyperlink"/>
      <w:u w:val="single"/>
    </w:rPr>
  </w:style>
  <w:style w:type="paragraph" w:customStyle="1" w:styleId="Textbody">
    <w:name w:val="Text body"/>
    <w:basedOn w:val="Standard"/>
    <w:rsid w:val="00A746C5"/>
    <w:pPr>
      <w:spacing w:after="120"/>
    </w:pPr>
  </w:style>
  <w:style w:type="paragraph" w:customStyle="1" w:styleId="TableContents">
    <w:name w:val="Table Contents"/>
    <w:basedOn w:val="Standard"/>
    <w:rsid w:val="00A746C5"/>
    <w:pPr>
      <w:suppressLineNumbers/>
    </w:pPr>
  </w:style>
  <w:style w:type="paragraph" w:styleId="ListParagraph">
    <w:name w:val="List Paragraph"/>
    <w:basedOn w:val="Normal"/>
    <w:uiPriority w:val="34"/>
    <w:qFormat/>
    <w:rsid w:val="00A746C5"/>
    <w:pPr>
      <w:widowControl w:val="0"/>
      <w:suppressAutoHyphens/>
      <w:autoSpaceDN w:val="0"/>
      <w:spacing w:after="0" w:line="240" w:lineRule="auto"/>
      <w:ind w:left="720"/>
      <w:contextualSpacing/>
      <w:textAlignment w:val="baseline"/>
    </w:pPr>
    <w:rPr>
      <w:rFonts w:ascii="Times New Roman" w:eastAsia="Arial Unicode MS" w:hAnsi="Times New Roman" w:cs="Tahoma"/>
      <w:kern w:val="3"/>
      <w:sz w:val="24"/>
      <w:szCs w:val="24"/>
    </w:rPr>
  </w:style>
  <w:style w:type="paragraph" w:customStyle="1" w:styleId="TableHeading">
    <w:name w:val="Table Heading"/>
    <w:basedOn w:val="TableContents"/>
    <w:rsid w:val="00A746C5"/>
    <w:pPr>
      <w:jc w:val="center"/>
    </w:pPr>
    <w:rPr>
      <w:b/>
      <w:bCs/>
    </w:rPr>
  </w:style>
  <w:style w:type="paragraph" w:styleId="NoSpacing">
    <w:name w:val="No Spacing"/>
    <w:uiPriority w:val="1"/>
    <w:qFormat/>
    <w:rsid w:val="00A746C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BalloonText">
    <w:name w:val="Balloon Text"/>
    <w:basedOn w:val="Normal"/>
    <w:link w:val="BalloonTextChar"/>
    <w:uiPriority w:val="99"/>
    <w:semiHidden/>
    <w:unhideWhenUsed/>
    <w:rsid w:val="002A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barao@fi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Subbarao Wunnava</dc:creator>
  <cp:lastModifiedBy>subbarao</cp:lastModifiedBy>
  <cp:revision>4</cp:revision>
  <cp:lastPrinted>2019-05-07T12:53:00Z</cp:lastPrinted>
  <dcterms:created xsi:type="dcterms:W3CDTF">2019-05-07T13:11:00Z</dcterms:created>
  <dcterms:modified xsi:type="dcterms:W3CDTF">2019-05-09T12:39:00Z</dcterms:modified>
</cp:coreProperties>
</file>